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83A9" w14:textId="1EBCD054" w:rsidR="008A61A9" w:rsidRPr="0008709D" w:rsidRDefault="008A61A9" w:rsidP="0008709D"/>
    <w:p w14:paraId="564CB7CB" w14:textId="77777777" w:rsidR="0030475C" w:rsidRPr="0056489F" w:rsidRDefault="005C0DB3" w:rsidP="0008709D">
      <w:pPr>
        <w:jc w:val="center"/>
        <w:rPr>
          <w:rFonts w:cs="ＭＳ ゴシック"/>
          <w:b/>
          <w:sz w:val="36"/>
          <w:szCs w:val="22"/>
        </w:rPr>
      </w:pPr>
      <w:r w:rsidRPr="0056489F">
        <w:rPr>
          <w:rFonts w:cs="ＭＳ ゴシック" w:hint="eastAsia"/>
          <w:b/>
          <w:sz w:val="36"/>
          <w:szCs w:val="22"/>
        </w:rPr>
        <w:t>職</w:t>
      </w:r>
      <w:r w:rsidR="003301F8" w:rsidRPr="0056489F">
        <w:rPr>
          <w:rFonts w:cs="ＭＳ ゴシック" w:hint="eastAsia"/>
          <w:b/>
          <w:sz w:val="36"/>
          <w:szCs w:val="22"/>
        </w:rPr>
        <w:t xml:space="preserve"> </w:t>
      </w:r>
      <w:r w:rsidRPr="0056489F">
        <w:rPr>
          <w:rFonts w:cs="ＭＳ ゴシック" w:hint="eastAsia"/>
          <w:b/>
          <w:sz w:val="36"/>
          <w:szCs w:val="22"/>
        </w:rPr>
        <w:t>務</w:t>
      </w:r>
      <w:r w:rsidR="003301F8" w:rsidRPr="0056489F">
        <w:rPr>
          <w:rFonts w:cs="ＭＳ ゴシック" w:hint="eastAsia"/>
          <w:b/>
          <w:sz w:val="36"/>
          <w:szCs w:val="22"/>
        </w:rPr>
        <w:t xml:space="preserve"> </w:t>
      </w:r>
      <w:r w:rsidRPr="0056489F">
        <w:rPr>
          <w:rFonts w:cs="ＭＳ ゴシック" w:hint="eastAsia"/>
          <w:b/>
          <w:sz w:val="36"/>
          <w:szCs w:val="22"/>
        </w:rPr>
        <w:t>経</w:t>
      </w:r>
      <w:r w:rsidR="003301F8" w:rsidRPr="0056489F">
        <w:rPr>
          <w:rFonts w:cs="ＭＳ ゴシック" w:hint="eastAsia"/>
          <w:b/>
          <w:sz w:val="36"/>
          <w:szCs w:val="22"/>
        </w:rPr>
        <w:t xml:space="preserve"> </w:t>
      </w:r>
      <w:r w:rsidRPr="0056489F">
        <w:rPr>
          <w:rFonts w:cs="ＭＳ ゴシック" w:hint="eastAsia"/>
          <w:b/>
          <w:sz w:val="36"/>
          <w:szCs w:val="22"/>
        </w:rPr>
        <w:t>歴</w:t>
      </w:r>
      <w:r w:rsidR="003301F8" w:rsidRPr="0056489F">
        <w:rPr>
          <w:rFonts w:cs="ＭＳ ゴシック" w:hint="eastAsia"/>
          <w:b/>
          <w:sz w:val="36"/>
          <w:szCs w:val="22"/>
        </w:rPr>
        <w:t xml:space="preserve"> </w:t>
      </w:r>
      <w:r w:rsidRPr="0056489F">
        <w:rPr>
          <w:rFonts w:cs="ＭＳ ゴシック" w:hint="eastAsia"/>
          <w:b/>
          <w:sz w:val="36"/>
          <w:szCs w:val="22"/>
        </w:rPr>
        <w:t>書</w:t>
      </w:r>
    </w:p>
    <w:p w14:paraId="5833D8F0" w14:textId="0B3CA486" w:rsidR="0030475C" w:rsidRPr="0008709D" w:rsidRDefault="005C0DB3" w:rsidP="0008709D">
      <w:pPr>
        <w:jc w:val="right"/>
        <w:rPr>
          <w:rFonts w:cs="ＭＳ 明朝"/>
          <w:bCs/>
          <w:szCs w:val="22"/>
        </w:rPr>
      </w:pPr>
      <w:r w:rsidRPr="0008709D">
        <w:rPr>
          <w:rFonts w:cs="ＭＳ 明朝" w:hint="eastAsia"/>
          <w:bCs/>
          <w:szCs w:val="22"/>
        </w:rPr>
        <w:t>20</w:t>
      </w:r>
      <w:r w:rsidR="00EC35C2" w:rsidRPr="0008709D">
        <w:rPr>
          <w:rFonts w:cs="ＭＳ 明朝" w:hint="eastAsia"/>
          <w:bCs/>
          <w:szCs w:val="22"/>
        </w:rPr>
        <w:t>2</w:t>
      </w:r>
      <w:r w:rsidR="00EF0EA3" w:rsidRPr="0008709D">
        <w:rPr>
          <w:rFonts w:cs="ＭＳ 明朝" w:hint="eastAsia"/>
          <w:bCs/>
          <w:szCs w:val="22"/>
        </w:rPr>
        <w:t>4</w:t>
      </w:r>
      <w:r w:rsidRPr="0008709D">
        <w:rPr>
          <w:rFonts w:cs="ＭＳ 明朝" w:hint="eastAsia"/>
          <w:bCs/>
          <w:szCs w:val="22"/>
        </w:rPr>
        <w:t>年</w:t>
      </w:r>
      <w:r w:rsidR="00EF0EA3" w:rsidRPr="0008709D">
        <w:rPr>
          <w:rFonts w:cs="ＭＳ 明朝" w:hint="eastAsia"/>
          <w:bCs/>
          <w:szCs w:val="22"/>
        </w:rPr>
        <w:t>×</w:t>
      </w:r>
      <w:r w:rsidRPr="0008709D">
        <w:rPr>
          <w:rFonts w:cs="ＭＳ 明朝" w:hint="eastAsia"/>
          <w:bCs/>
          <w:szCs w:val="22"/>
        </w:rPr>
        <w:t>月</w:t>
      </w:r>
      <w:r w:rsidR="00EF0EA3" w:rsidRPr="0008709D">
        <w:rPr>
          <w:rFonts w:cs="ＭＳ 明朝" w:hint="eastAsia"/>
          <w:bCs/>
          <w:szCs w:val="22"/>
        </w:rPr>
        <w:t>×</w:t>
      </w:r>
      <w:r w:rsidRPr="0008709D">
        <w:rPr>
          <w:rFonts w:cs="ＭＳ 明朝" w:hint="eastAsia"/>
          <w:bCs/>
          <w:szCs w:val="22"/>
        </w:rPr>
        <w:t>日現在</w:t>
      </w:r>
    </w:p>
    <w:p w14:paraId="08B185E4" w14:textId="77777777" w:rsidR="00EF0EA3" w:rsidRPr="0008709D" w:rsidRDefault="00EF0EA3" w:rsidP="0008709D">
      <w:pPr>
        <w:jc w:val="right"/>
        <w:rPr>
          <w:szCs w:val="22"/>
        </w:rPr>
      </w:pPr>
      <w:r w:rsidRPr="0008709D">
        <w:rPr>
          <w:rFonts w:hint="eastAsia"/>
          <w:color w:val="000000"/>
          <w:szCs w:val="22"/>
        </w:rPr>
        <w:t>氏名　〇〇　〇〇</w:t>
      </w:r>
    </w:p>
    <w:p w14:paraId="68F3EF1C" w14:textId="77777777" w:rsidR="0040603F" w:rsidRPr="0008709D" w:rsidRDefault="0040603F" w:rsidP="0008709D">
      <w:pPr>
        <w:rPr>
          <w:rFonts w:cs="ＭＳ 明朝"/>
          <w:bCs/>
          <w:szCs w:val="22"/>
          <w:u w:val="single"/>
        </w:rPr>
      </w:pPr>
    </w:p>
    <w:p w14:paraId="7129006D" w14:textId="77777777" w:rsidR="0030475C" w:rsidRPr="0008709D" w:rsidRDefault="005C0DB3" w:rsidP="0008709D">
      <w:pPr>
        <w:rPr>
          <w:rFonts w:cs="ＭＳ ゴシック"/>
          <w:bCs/>
          <w:szCs w:val="22"/>
        </w:rPr>
      </w:pPr>
      <w:r w:rsidRPr="0008709D">
        <w:rPr>
          <w:rFonts w:cs="ＭＳ ゴシック" w:hint="eastAsia"/>
          <w:bCs/>
          <w:szCs w:val="22"/>
        </w:rPr>
        <w:t>■職務要約</w:t>
      </w:r>
    </w:p>
    <w:p w14:paraId="1A7A6E21" w14:textId="38D9785E" w:rsidR="00104AF7" w:rsidRPr="0008709D" w:rsidRDefault="00104AF7" w:rsidP="0008709D">
      <w:r w:rsidRPr="0008709D">
        <w:rPr>
          <w:rFonts w:hint="eastAsia"/>
        </w:rPr>
        <w:t>20</w:t>
      </w:r>
      <w:r w:rsidRPr="0008709D">
        <w:rPr>
          <w:rFonts w:hint="eastAsia"/>
        </w:rPr>
        <w:t>××年に公認会計士試験に合格後、○○監査法人の国内監査部で、国内外の多様なクライアントに対して財務諸表監査および内部統制監査の支援、財務コンサルティングなどの業務に約</w:t>
      </w:r>
      <w:r w:rsidRPr="0008709D">
        <w:rPr>
          <w:rFonts w:hint="eastAsia"/>
        </w:rPr>
        <w:t>7</w:t>
      </w:r>
      <w:r w:rsidRPr="0008709D">
        <w:rPr>
          <w:rFonts w:hint="eastAsia"/>
        </w:rPr>
        <w:t>年間従事</w:t>
      </w:r>
      <w:r w:rsidR="00504001" w:rsidRPr="0008709D">
        <w:rPr>
          <w:rFonts w:hint="eastAsia"/>
        </w:rPr>
        <w:t>し、現在に至る。</w:t>
      </w:r>
    </w:p>
    <w:p w14:paraId="6C7A5876" w14:textId="335A0B59" w:rsidR="0030475C" w:rsidRPr="0008709D" w:rsidRDefault="00504001" w:rsidP="0008709D">
      <w:r w:rsidRPr="0008709D">
        <w:rPr>
          <w:rFonts w:hint="eastAsia"/>
        </w:rPr>
        <w:t>環境規制遵守のためのコンプライアンス監査では、主任として</w:t>
      </w:r>
      <w:r w:rsidRPr="0008709D">
        <w:rPr>
          <w:rFonts w:hint="eastAsia"/>
        </w:rPr>
        <w:t>4</w:t>
      </w:r>
      <w:r w:rsidRPr="0008709D">
        <w:rPr>
          <w:rFonts w:hint="eastAsia"/>
        </w:rPr>
        <w:t>名のスタッフのマネジメントを経験。</w:t>
      </w:r>
    </w:p>
    <w:p w14:paraId="19050DD9" w14:textId="14779D12" w:rsidR="00504001" w:rsidRPr="0008709D" w:rsidRDefault="00504001" w:rsidP="0008709D">
      <w:r w:rsidRPr="0008709D">
        <w:rPr>
          <w:rFonts w:hint="eastAsia"/>
        </w:rPr>
        <w:t>コンサルティング業務では、デジタルトランスフォーメーション支援、サステナビリティ経営、マーケットエントリー戦略を担当。</w:t>
      </w:r>
    </w:p>
    <w:p w14:paraId="0B1AB8F4" w14:textId="77777777" w:rsidR="00104AF7" w:rsidRPr="0008709D" w:rsidRDefault="00104AF7" w:rsidP="0008709D">
      <w:pPr>
        <w:rPr>
          <w:rFonts w:cs="ＭＳ 明朝"/>
          <w:bCs/>
          <w:szCs w:val="22"/>
        </w:rPr>
      </w:pPr>
    </w:p>
    <w:p w14:paraId="2CA0A918" w14:textId="77777777" w:rsidR="0030475C" w:rsidRPr="0008709D" w:rsidRDefault="005C0DB3" w:rsidP="0008709D">
      <w:pPr>
        <w:rPr>
          <w:rFonts w:cs="ＭＳ ゴシック"/>
          <w:bCs/>
          <w:szCs w:val="22"/>
        </w:rPr>
      </w:pPr>
      <w:r w:rsidRPr="0008709D">
        <w:rPr>
          <w:rFonts w:cs="ＭＳ ゴシック" w:hint="eastAsia"/>
          <w:bCs/>
          <w:szCs w:val="22"/>
        </w:rPr>
        <w:t>■職務経歴</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4"/>
        <w:gridCol w:w="3686"/>
      </w:tblGrid>
      <w:tr w:rsidR="0030475C" w:rsidRPr="0008709D" w14:paraId="1D30EECC" w14:textId="77777777" w:rsidTr="00303DCF">
        <w:trPr>
          <w:trHeight w:val="377"/>
        </w:trPr>
        <w:tc>
          <w:tcPr>
            <w:tcW w:w="98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A83CBDF" w14:textId="4BC15F9F" w:rsidR="0030475C" w:rsidRPr="0008709D" w:rsidRDefault="00BE7AC9" w:rsidP="0008709D">
            <w:pPr>
              <w:rPr>
                <w:rFonts w:cs="ＭＳ 明朝"/>
                <w:bCs/>
                <w:szCs w:val="22"/>
              </w:rPr>
            </w:pPr>
            <w:r w:rsidRPr="0008709D">
              <w:rPr>
                <w:rFonts w:cs="ＭＳ 明朝" w:hint="eastAsia"/>
                <w:bCs/>
                <w:szCs w:val="22"/>
              </w:rPr>
              <w:t>○</w:t>
            </w:r>
            <w:r w:rsidR="005C0DB3" w:rsidRPr="0008709D">
              <w:rPr>
                <w:rFonts w:cs="ＭＳ 明朝" w:hint="eastAsia"/>
                <w:bCs/>
                <w:szCs w:val="22"/>
              </w:rPr>
              <w:t>年</w:t>
            </w:r>
            <w:r w:rsidRPr="0008709D">
              <w:rPr>
                <w:rFonts w:cs="ＭＳ 明朝" w:hint="eastAsia"/>
                <w:bCs/>
                <w:szCs w:val="22"/>
              </w:rPr>
              <w:t>○</w:t>
            </w:r>
            <w:r w:rsidR="005C0DB3" w:rsidRPr="0008709D">
              <w:rPr>
                <w:rFonts w:cs="ＭＳ 明朝" w:hint="eastAsia"/>
                <w:bCs/>
                <w:szCs w:val="22"/>
              </w:rPr>
              <w:t>月～</w:t>
            </w:r>
            <w:r w:rsidR="00A771F7" w:rsidRPr="0008709D">
              <w:rPr>
                <w:rFonts w:cs="ＭＳ 明朝" w:hint="eastAsia"/>
                <w:bCs/>
                <w:szCs w:val="22"/>
              </w:rPr>
              <w:t>現在</w:t>
            </w:r>
            <w:r w:rsidR="005C0DB3" w:rsidRPr="0008709D">
              <w:rPr>
                <w:rFonts w:cs="ＭＳ 明朝" w:hint="eastAsia"/>
                <w:bCs/>
                <w:szCs w:val="22"/>
              </w:rPr>
              <w:t xml:space="preserve">　　</w:t>
            </w:r>
            <w:r w:rsidR="00104AF7" w:rsidRPr="0008709D">
              <w:rPr>
                <w:rFonts w:cs="ＭＳ 明朝" w:hint="eastAsia"/>
                <w:bCs/>
                <w:szCs w:val="22"/>
              </w:rPr>
              <w:t>〇〇〇〇</w:t>
            </w:r>
            <w:r w:rsidR="00EF0EA3" w:rsidRPr="0008709D">
              <w:rPr>
                <w:rFonts w:cs="ＭＳ 明朝" w:hint="eastAsia"/>
                <w:bCs/>
                <w:szCs w:val="22"/>
              </w:rPr>
              <w:t>監査法人</w:t>
            </w:r>
          </w:p>
        </w:tc>
      </w:tr>
      <w:tr w:rsidR="00105BFB" w:rsidRPr="0008709D" w14:paraId="773E5CDF" w14:textId="77777777" w:rsidTr="00303DCF">
        <w:trPr>
          <w:trHeight w:val="554"/>
        </w:trPr>
        <w:tc>
          <w:tcPr>
            <w:tcW w:w="6124" w:type="dxa"/>
            <w:tcBorders>
              <w:top w:val="single" w:sz="4" w:space="0" w:color="auto"/>
              <w:left w:val="single" w:sz="4" w:space="0" w:color="auto"/>
              <w:bottom w:val="dotted" w:sz="4" w:space="0" w:color="auto"/>
              <w:right w:val="dotted" w:sz="4" w:space="0" w:color="auto"/>
            </w:tcBorders>
            <w:shd w:val="clear" w:color="auto" w:fill="FFFFFF"/>
            <w:vAlign w:val="center"/>
          </w:tcPr>
          <w:p w14:paraId="203BD94E" w14:textId="7E5CBF0E" w:rsidR="00104AF7" w:rsidRPr="0008709D" w:rsidRDefault="00104AF7" w:rsidP="0008709D">
            <w:pPr>
              <w:rPr>
                <w:rFonts w:cs="ＭＳ 明朝"/>
                <w:bCs/>
                <w:szCs w:val="22"/>
              </w:rPr>
            </w:pPr>
            <w:r w:rsidRPr="0008709D">
              <w:rPr>
                <w:rFonts w:cs="ＭＳ 明朝" w:hint="eastAsia"/>
                <w:bCs/>
                <w:szCs w:val="22"/>
              </w:rPr>
              <w:t>事業内容：監査、マネジメントコンサルティング、</w:t>
            </w:r>
            <w:r w:rsidRPr="0008709D">
              <w:rPr>
                <w:rFonts w:cs="ＭＳ 明朝" w:hint="eastAsia"/>
                <w:bCs/>
                <w:szCs w:val="22"/>
              </w:rPr>
              <w:t>IPO</w:t>
            </w:r>
            <w:r w:rsidRPr="0008709D">
              <w:rPr>
                <w:rFonts w:cs="ＭＳ 明朝" w:hint="eastAsia"/>
                <w:bCs/>
                <w:szCs w:val="22"/>
              </w:rPr>
              <w:t>支援</w:t>
            </w:r>
          </w:p>
          <w:p w14:paraId="7AFFC649" w14:textId="26BB745A" w:rsidR="00104AF7" w:rsidRPr="0008709D" w:rsidRDefault="00104AF7" w:rsidP="0008709D">
            <w:pPr>
              <w:rPr>
                <w:rFonts w:cs="ＭＳ 明朝"/>
                <w:bCs/>
                <w:szCs w:val="22"/>
              </w:rPr>
            </w:pPr>
            <w:r w:rsidRPr="0008709D">
              <w:rPr>
                <w:rFonts w:cs="ＭＳ 明朝" w:hint="eastAsia"/>
                <w:bCs/>
                <w:szCs w:val="22"/>
              </w:rPr>
              <w:t>資本金：</w:t>
            </w:r>
            <w:r w:rsidR="00504001" w:rsidRPr="0008709D">
              <w:rPr>
                <w:rFonts w:cs="ＭＳ 明朝" w:hint="eastAsia"/>
                <w:bCs/>
                <w:szCs w:val="22"/>
              </w:rPr>
              <w:t>30</w:t>
            </w:r>
            <w:r w:rsidR="00504001" w:rsidRPr="0008709D">
              <w:rPr>
                <w:rFonts w:cs="ＭＳ 明朝" w:hint="eastAsia"/>
                <w:bCs/>
                <w:szCs w:val="22"/>
              </w:rPr>
              <w:t>億円</w:t>
            </w:r>
            <w:r w:rsidRPr="0008709D">
              <w:rPr>
                <w:rFonts w:cs="ＭＳ 明朝" w:hint="eastAsia"/>
                <w:bCs/>
                <w:szCs w:val="22"/>
              </w:rPr>
              <w:t>（</w:t>
            </w:r>
            <w:r w:rsidRPr="0008709D">
              <w:rPr>
                <w:rFonts w:cs="ＭＳ 明朝" w:hint="eastAsia"/>
                <w:bCs/>
                <w:szCs w:val="22"/>
              </w:rPr>
              <w:t>2024</w:t>
            </w:r>
            <w:r w:rsidRPr="0008709D">
              <w:rPr>
                <w:rFonts w:cs="ＭＳ 明朝" w:hint="eastAsia"/>
                <w:bCs/>
                <w:szCs w:val="22"/>
              </w:rPr>
              <w:t>年</w:t>
            </w:r>
            <w:r w:rsidRPr="0008709D">
              <w:rPr>
                <w:rFonts w:cs="ＭＳ 明朝" w:hint="eastAsia"/>
                <w:bCs/>
                <w:szCs w:val="22"/>
              </w:rPr>
              <w:t>2</w:t>
            </w:r>
            <w:r w:rsidRPr="0008709D">
              <w:rPr>
                <w:rFonts w:cs="ＭＳ 明朝" w:hint="eastAsia"/>
                <w:bCs/>
                <w:szCs w:val="22"/>
              </w:rPr>
              <w:t>月末時点）</w:t>
            </w:r>
          </w:p>
          <w:p w14:paraId="26163595" w14:textId="77777777" w:rsidR="00EF0EA3" w:rsidRDefault="00104AF7" w:rsidP="0008709D">
            <w:pPr>
              <w:rPr>
                <w:rFonts w:cs="ＭＳ 明朝"/>
                <w:bCs/>
                <w:szCs w:val="22"/>
              </w:rPr>
            </w:pPr>
            <w:r w:rsidRPr="0008709D">
              <w:rPr>
                <w:rFonts w:cs="ＭＳ 明朝" w:hint="eastAsia"/>
                <w:bCs/>
                <w:szCs w:val="22"/>
              </w:rPr>
              <w:t>従業員数：</w:t>
            </w:r>
            <w:r w:rsidR="00504001" w:rsidRPr="0008709D">
              <w:rPr>
                <w:rFonts w:cs="ＭＳ 明朝" w:hint="eastAsia"/>
                <w:bCs/>
                <w:szCs w:val="22"/>
              </w:rPr>
              <w:t>約</w:t>
            </w:r>
            <w:r w:rsidR="00504001" w:rsidRPr="0008709D">
              <w:rPr>
                <w:rFonts w:cs="ＭＳ 明朝" w:hint="eastAsia"/>
                <w:bCs/>
                <w:szCs w:val="22"/>
              </w:rPr>
              <w:t>6,000</w:t>
            </w:r>
            <w:r w:rsidRPr="0008709D">
              <w:rPr>
                <w:rFonts w:cs="ＭＳ 明朝" w:hint="eastAsia"/>
                <w:bCs/>
                <w:szCs w:val="22"/>
              </w:rPr>
              <w:t>名（同上）</w:t>
            </w:r>
          </w:p>
          <w:p w14:paraId="790E95E1" w14:textId="7F6B5AB4" w:rsidR="009673D0" w:rsidRPr="0008709D" w:rsidRDefault="009673D0" w:rsidP="0008709D">
            <w:pPr>
              <w:rPr>
                <w:rFonts w:cs="ＭＳ 明朝"/>
                <w:bCs/>
                <w:szCs w:val="22"/>
              </w:rPr>
            </w:pPr>
          </w:p>
        </w:tc>
        <w:tc>
          <w:tcPr>
            <w:tcW w:w="3686" w:type="dxa"/>
            <w:tcBorders>
              <w:top w:val="single" w:sz="4" w:space="0" w:color="auto"/>
              <w:left w:val="dotted" w:sz="4" w:space="0" w:color="auto"/>
              <w:bottom w:val="dotted" w:sz="4" w:space="0" w:color="auto"/>
              <w:right w:val="single" w:sz="4" w:space="0" w:color="auto"/>
            </w:tcBorders>
            <w:shd w:val="clear" w:color="auto" w:fill="FFFFFF"/>
            <w:vAlign w:val="center"/>
          </w:tcPr>
          <w:p w14:paraId="627D2D43" w14:textId="70BD0E9C" w:rsidR="00105BFB" w:rsidRPr="0008709D" w:rsidRDefault="00105BFB" w:rsidP="0008709D">
            <w:pPr>
              <w:rPr>
                <w:rFonts w:cs="ＭＳ 明朝"/>
                <w:bCs/>
                <w:szCs w:val="22"/>
              </w:rPr>
            </w:pPr>
            <w:r w:rsidRPr="0008709D">
              <w:rPr>
                <w:rFonts w:cs="ＭＳ 明朝" w:hint="eastAsia"/>
                <w:bCs/>
                <w:szCs w:val="22"/>
              </w:rPr>
              <w:t>正社員</w:t>
            </w:r>
          </w:p>
        </w:tc>
      </w:tr>
      <w:tr w:rsidR="00504001" w:rsidRPr="0008709D" w14:paraId="5E713E37" w14:textId="77777777" w:rsidTr="00303DCF">
        <w:trPr>
          <w:trHeight w:val="383"/>
        </w:trPr>
        <w:tc>
          <w:tcPr>
            <w:tcW w:w="9810" w:type="dxa"/>
            <w:gridSpan w:val="2"/>
            <w:tcBorders>
              <w:top w:val="dotted" w:sz="4" w:space="0" w:color="auto"/>
              <w:left w:val="dotted" w:sz="4" w:space="0" w:color="auto"/>
              <w:bottom w:val="dotted" w:sz="4" w:space="0" w:color="auto"/>
              <w:right w:val="single" w:sz="4" w:space="0" w:color="auto"/>
            </w:tcBorders>
            <w:vAlign w:val="center"/>
          </w:tcPr>
          <w:p w14:paraId="738C0A3A" w14:textId="0B643249" w:rsidR="009673D0" w:rsidRPr="0008709D" w:rsidRDefault="00504001" w:rsidP="0008709D">
            <w:pPr>
              <w:rPr>
                <w:rFonts w:cs="ＭＳ 明朝"/>
                <w:bCs/>
                <w:szCs w:val="22"/>
              </w:rPr>
            </w:pPr>
            <w:r w:rsidRPr="0008709D">
              <w:rPr>
                <w:rStyle w:val="HTML0"/>
                <w:rFonts w:ascii="MS P 明朝" w:eastAsia="MS P 明朝" w:hAnsiTheme="minorEastAsia" w:hint="eastAsia"/>
                <w:sz w:val="22"/>
                <w:szCs w:val="22"/>
              </w:rPr>
              <w:t>本社／</w:t>
            </w:r>
            <w:r w:rsidRPr="0008709D">
              <w:rPr>
                <w:rFonts w:cs="ＭＳ 明朝" w:hint="eastAsia"/>
                <w:bCs/>
                <w:szCs w:val="22"/>
              </w:rPr>
              <w:t xml:space="preserve">国内監査部　　</w:t>
            </w:r>
          </w:p>
        </w:tc>
      </w:tr>
      <w:tr w:rsidR="00504001" w:rsidRPr="0008709D" w14:paraId="20EC4C45" w14:textId="77777777" w:rsidTr="00303DCF">
        <w:trPr>
          <w:trHeight w:val="1112"/>
        </w:trPr>
        <w:tc>
          <w:tcPr>
            <w:tcW w:w="9810" w:type="dxa"/>
            <w:gridSpan w:val="2"/>
            <w:tcBorders>
              <w:top w:val="dotted" w:sz="4" w:space="0" w:color="auto"/>
              <w:left w:val="dotted" w:sz="4" w:space="0" w:color="auto"/>
              <w:bottom w:val="single" w:sz="4" w:space="0" w:color="auto"/>
              <w:right w:val="single" w:sz="4" w:space="0" w:color="auto"/>
            </w:tcBorders>
          </w:tcPr>
          <w:p w14:paraId="11DD03C5" w14:textId="77777777" w:rsidR="009673D0" w:rsidRDefault="009673D0" w:rsidP="0008709D">
            <w:pPr>
              <w:rPr>
                <w:szCs w:val="22"/>
              </w:rPr>
            </w:pPr>
          </w:p>
          <w:p w14:paraId="2C3A70B3" w14:textId="5CDFD436" w:rsidR="009673D0" w:rsidRPr="009673D0" w:rsidRDefault="00504001" w:rsidP="0008709D">
            <w:pPr>
              <w:rPr>
                <w:color w:val="000000"/>
                <w:szCs w:val="22"/>
              </w:rPr>
            </w:pPr>
            <w:r w:rsidRPr="0008709D">
              <w:rPr>
                <w:rFonts w:hint="eastAsia"/>
                <w:szCs w:val="22"/>
              </w:rPr>
              <w:t>業務概要：</w:t>
            </w:r>
            <w:r w:rsidRPr="0008709D">
              <w:rPr>
                <w:rFonts w:hint="eastAsia"/>
                <w:color w:val="000000"/>
                <w:szCs w:val="22"/>
              </w:rPr>
              <w:t>監査業務</w:t>
            </w:r>
          </w:p>
          <w:tbl>
            <w:tblPr>
              <w:tblW w:w="9551" w:type="dxa"/>
              <w:tblLayout w:type="fixed"/>
              <w:tblCellMar>
                <w:top w:w="100" w:type="dxa"/>
                <w:left w:w="100" w:type="dxa"/>
                <w:bottom w:w="100" w:type="dxa"/>
                <w:right w:w="100" w:type="dxa"/>
              </w:tblCellMar>
              <w:tblLook w:val="04A0" w:firstRow="1" w:lastRow="0" w:firstColumn="1" w:lastColumn="0" w:noHBand="0" w:noVBand="1"/>
            </w:tblPr>
            <w:tblGrid>
              <w:gridCol w:w="1940"/>
              <w:gridCol w:w="1941"/>
              <w:gridCol w:w="3119"/>
              <w:gridCol w:w="2551"/>
            </w:tblGrid>
            <w:tr w:rsidR="00303DCF" w:rsidRPr="0008709D" w14:paraId="65B56162" w14:textId="329D7576" w:rsidTr="00303DCF">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65F71" w14:textId="77777777" w:rsidR="00303DCF" w:rsidRPr="0008709D" w:rsidRDefault="00303DCF" w:rsidP="00535786">
                  <w:pPr>
                    <w:jc w:val="center"/>
                    <w:rPr>
                      <w:color w:val="000000"/>
                      <w:szCs w:val="21"/>
                    </w:rPr>
                  </w:pPr>
                  <w:r w:rsidRPr="0008709D">
                    <w:rPr>
                      <w:rFonts w:hint="eastAsia"/>
                      <w:color w:val="000000"/>
                      <w:szCs w:val="21"/>
                    </w:rPr>
                    <w:t>期間</w:t>
                  </w:r>
                </w:p>
              </w:tc>
              <w:tc>
                <w:tcPr>
                  <w:tcW w:w="19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7857E1" w14:textId="76E93F5F" w:rsidR="00303DCF" w:rsidRPr="0008709D" w:rsidRDefault="00303DCF" w:rsidP="00535786">
                  <w:pPr>
                    <w:jc w:val="center"/>
                    <w:rPr>
                      <w:color w:val="000000"/>
                      <w:szCs w:val="21"/>
                    </w:rPr>
                  </w:pPr>
                  <w:r w:rsidRPr="0008709D">
                    <w:rPr>
                      <w:rFonts w:hint="eastAsia"/>
                      <w:color w:val="000000"/>
                      <w:szCs w:val="21"/>
                    </w:rPr>
                    <w:t>担当クライアント</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026E2" w14:textId="77777777" w:rsidR="00303DCF" w:rsidRPr="0008709D" w:rsidRDefault="00303DCF" w:rsidP="00535786">
                  <w:pPr>
                    <w:jc w:val="center"/>
                    <w:rPr>
                      <w:color w:val="000000"/>
                      <w:szCs w:val="21"/>
                    </w:rPr>
                  </w:pPr>
                  <w:r w:rsidRPr="0008709D">
                    <w:rPr>
                      <w:rFonts w:hint="eastAsia"/>
                      <w:color w:val="000000"/>
                      <w:szCs w:val="21"/>
                    </w:rPr>
                    <w:t>業務内容</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08544" w14:textId="77777777" w:rsidR="00303DCF" w:rsidRPr="0008709D" w:rsidRDefault="00303DCF" w:rsidP="00535786">
                  <w:pPr>
                    <w:jc w:val="center"/>
                    <w:rPr>
                      <w:color w:val="000000"/>
                      <w:szCs w:val="21"/>
                    </w:rPr>
                  </w:pPr>
                  <w:r w:rsidRPr="0008709D">
                    <w:rPr>
                      <w:rFonts w:hint="eastAsia"/>
                      <w:color w:val="000000"/>
                      <w:szCs w:val="21"/>
                    </w:rPr>
                    <w:t>人数・役割</w:t>
                  </w:r>
                </w:p>
              </w:tc>
            </w:tr>
            <w:tr w:rsidR="00303DCF" w:rsidRPr="0008709D" w14:paraId="3664956F" w14:textId="7B765EC6" w:rsidTr="00303DCF">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65EB14" w14:textId="77777777" w:rsidR="00303DCF" w:rsidRPr="0008709D" w:rsidRDefault="00303DCF" w:rsidP="00535786">
                  <w:pPr>
                    <w:rPr>
                      <w:szCs w:val="21"/>
                    </w:rPr>
                  </w:pPr>
                  <w:r w:rsidRPr="0008709D">
                    <w:rPr>
                      <w:rFonts w:hint="eastAsia"/>
                      <w:color w:val="000000"/>
                      <w:szCs w:val="21"/>
                    </w:rPr>
                    <w:t>20</w:t>
                  </w:r>
                  <w:r w:rsidRPr="0008709D">
                    <w:rPr>
                      <w:rFonts w:hint="eastAsia"/>
                      <w:color w:val="000000"/>
                      <w:szCs w:val="21"/>
                    </w:rPr>
                    <w:t>××年×月～現在</w:t>
                  </w:r>
                </w:p>
              </w:tc>
              <w:tc>
                <w:tcPr>
                  <w:tcW w:w="19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84F7C" w14:textId="5AAEFD16" w:rsidR="00303DCF" w:rsidRPr="0008709D" w:rsidRDefault="00303DCF" w:rsidP="00535786">
                  <w:pPr>
                    <w:rPr>
                      <w:szCs w:val="21"/>
                    </w:rPr>
                  </w:pPr>
                  <w:r w:rsidRPr="0008709D">
                    <w:rPr>
                      <w:rFonts w:hint="eastAsia"/>
                      <w:color w:val="000000"/>
                      <w:szCs w:val="21"/>
                    </w:rPr>
                    <w:t>〇〇業（資本金</w:t>
                  </w:r>
                  <w:r w:rsidRPr="0008709D">
                    <w:rPr>
                      <w:rFonts w:hint="eastAsia"/>
                      <w:color w:val="000000"/>
                      <w:szCs w:val="21"/>
                    </w:rPr>
                    <w:t>1</w:t>
                  </w:r>
                  <w:r w:rsidRPr="0008709D">
                    <w:rPr>
                      <w:rFonts w:hint="eastAsia"/>
                      <w:color w:val="000000"/>
                      <w:szCs w:val="21"/>
                    </w:rPr>
                    <w:t>兆円以上）</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E0D34" w14:textId="77777777" w:rsidR="00303DCF" w:rsidRPr="0008709D" w:rsidRDefault="00303DCF" w:rsidP="00535786">
                  <w:pPr>
                    <w:rPr>
                      <w:szCs w:val="21"/>
                    </w:rPr>
                  </w:pPr>
                  <w:r w:rsidRPr="0008709D">
                    <w:rPr>
                      <w:rFonts w:hint="eastAsia"/>
                      <w:color w:val="000000"/>
                      <w:szCs w:val="21"/>
                    </w:rPr>
                    <w:t>財務諸表監査および内部統制の評価</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1D76D4" w14:textId="77777777" w:rsidR="00303DCF" w:rsidRPr="0008709D" w:rsidRDefault="00303DCF" w:rsidP="00535786">
                  <w:pPr>
                    <w:rPr>
                      <w:szCs w:val="21"/>
                    </w:rPr>
                  </w:pPr>
                  <w:r w:rsidRPr="0008709D">
                    <w:rPr>
                      <w:rFonts w:hint="eastAsia"/>
                      <w:color w:val="000000"/>
                      <w:szCs w:val="21"/>
                    </w:rPr>
                    <w:t>20</w:t>
                  </w:r>
                  <w:r w:rsidRPr="0008709D">
                    <w:rPr>
                      <w:rFonts w:hint="eastAsia"/>
                      <w:color w:val="000000"/>
                      <w:szCs w:val="21"/>
                    </w:rPr>
                    <w:t>名・現場スタッフ</w:t>
                  </w:r>
                </w:p>
              </w:tc>
            </w:tr>
            <w:tr w:rsidR="00303DCF" w:rsidRPr="0008709D" w14:paraId="3EF41910" w14:textId="1BCED20C" w:rsidTr="00303DCF">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584D0" w14:textId="77777777" w:rsidR="00303DCF" w:rsidRPr="0008709D" w:rsidRDefault="00303DCF" w:rsidP="00535786">
                  <w:pPr>
                    <w:rPr>
                      <w:szCs w:val="21"/>
                    </w:rPr>
                  </w:pPr>
                  <w:r w:rsidRPr="0008709D">
                    <w:rPr>
                      <w:rFonts w:hint="eastAsia"/>
                      <w:color w:val="000000"/>
                      <w:szCs w:val="21"/>
                    </w:rPr>
                    <w:t>20</w:t>
                  </w:r>
                  <w:r w:rsidRPr="0008709D">
                    <w:rPr>
                      <w:rFonts w:hint="eastAsia"/>
                      <w:color w:val="000000"/>
                      <w:szCs w:val="21"/>
                    </w:rPr>
                    <w:t>××年×月～現在</w:t>
                  </w:r>
                </w:p>
              </w:tc>
              <w:tc>
                <w:tcPr>
                  <w:tcW w:w="19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84EFF5" w14:textId="3919F3E7" w:rsidR="00303DCF" w:rsidRPr="0008709D" w:rsidRDefault="00303DCF" w:rsidP="00535786">
                  <w:pPr>
                    <w:rPr>
                      <w:szCs w:val="21"/>
                    </w:rPr>
                  </w:pPr>
                  <w:r w:rsidRPr="0008709D">
                    <w:rPr>
                      <w:rFonts w:hint="eastAsia"/>
                      <w:color w:val="000000"/>
                      <w:szCs w:val="21"/>
                    </w:rPr>
                    <w:t>〇〇業（資本金</w:t>
                  </w:r>
                  <w:r w:rsidRPr="0008709D">
                    <w:rPr>
                      <w:rFonts w:hint="eastAsia"/>
                      <w:color w:val="000000"/>
                      <w:szCs w:val="21"/>
                    </w:rPr>
                    <w:t>1,000</w:t>
                  </w:r>
                  <w:r w:rsidRPr="0008709D">
                    <w:rPr>
                      <w:rFonts w:hint="eastAsia"/>
                      <w:color w:val="000000"/>
                      <w:szCs w:val="21"/>
                    </w:rPr>
                    <w:t>億円以上）</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F68662" w14:textId="77777777" w:rsidR="00303DCF" w:rsidRPr="0008709D" w:rsidRDefault="00303DCF" w:rsidP="00535786">
                  <w:pPr>
                    <w:rPr>
                      <w:szCs w:val="21"/>
                    </w:rPr>
                  </w:pPr>
                  <w:r w:rsidRPr="0008709D">
                    <w:rPr>
                      <w:rFonts w:hint="eastAsia"/>
                      <w:color w:val="000000"/>
                      <w:szCs w:val="21"/>
                    </w:rPr>
                    <w:t>IT</w:t>
                  </w:r>
                  <w:r w:rsidRPr="0008709D">
                    <w:rPr>
                      <w:rFonts w:hint="eastAsia"/>
                      <w:color w:val="000000"/>
                      <w:szCs w:val="21"/>
                    </w:rPr>
                    <w:t>システムに関する内部監査とリスク評価</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8E4B86" w14:textId="77777777" w:rsidR="00303DCF" w:rsidRPr="0008709D" w:rsidRDefault="00303DCF" w:rsidP="00535786">
                  <w:pPr>
                    <w:rPr>
                      <w:szCs w:val="21"/>
                    </w:rPr>
                  </w:pPr>
                  <w:r w:rsidRPr="0008709D">
                    <w:rPr>
                      <w:rFonts w:hint="eastAsia"/>
                      <w:color w:val="000000"/>
                      <w:szCs w:val="21"/>
                    </w:rPr>
                    <w:t>10</w:t>
                  </w:r>
                  <w:r w:rsidRPr="0008709D">
                    <w:rPr>
                      <w:rFonts w:hint="eastAsia"/>
                      <w:color w:val="000000"/>
                      <w:szCs w:val="21"/>
                    </w:rPr>
                    <w:t>名・副主任</w:t>
                  </w:r>
                </w:p>
              </w:tc>
            </w:tr>
            <w:tr w:rsidR="00303DCF" w:rsidRPr="0008709D" w14:paraId="77334B8B" w14:textId="20B372AA" w:rsidTr="00303DCF">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25C4C" w14:textId="77777777" w:rsidR="00303DCF" w:rsidRPr="0008709D" w:rsidRDefault="00303DCF" w:rsidP="00535786">
                  <w:pPr>
                    <w:rPr>
                      <w:szCs w:val="21"/>
                    </w:rPr>
                  </w:pPr>
                  <w:r w:rsidRPr="0008709D">
                    <w:rPr>
                      <w:rFonts w:hint="eastAsia"/>
                      <w:color w:val="000000"/>
                      <w:szCs w:val="21"/>
                    </w:rPr>
                    <w:t>20</w:t>
                  </w:r>
                  <w:r w:rsidRPr="0008709D">
                    <w:rPr>
                      <w:rFonts w:hint="eastAsia"/>
                      <w:color w:val="000000"/>
                      <w:szCs w:val="21"/>
                    </w:rPr>
                    <w:t>××年×月～現在</w:t>
                  </w:r>
                </w:p>
              </w:tc>
              <w:tc>
                <w:tcPr>
                  <w:tcW w:w="19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4B8F25" w14:textId="7BBC4967" w:rsidR="00303DCF" w:rsidRPr="0008709D" w:rsidRDefault="00303DCF" w:rsidP="00535786">
                  <w:pPr>
                    <w:rPr>
                      <w:szCs w:val="21"/>
                    </w:rPr>
                  </w:pPr>
                  <w:r w:rsidRPr="0008709D">
                    <w:rPr>
                      <w:rFonts w:hint="eastAsia"/>
                      <w:color w:val="000000"/>
                      <w:szCs w:val="21"/>
                    </w:rPr>
                    <w:t>上記の連結子会社</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BF7FD9" w14:textId="77777777" w:rsidR="00303DCF" w:rsidRPr="0008709D" w:rsidRDefault="00303DCF" w:rsidP="00535786">
                  <w:pPr>
                    <w:rPr>
                      <w:szCs w:val="21"/>
                    </w:rPr>
                  </w:pPr>
                  <w:r w:rsidRPr="0008709D">
                    <w:rPr>
                      <w:rFonts w:hint="eastAsia"/>
                      <w:color w:val="000000"/>
                      <w:szCs w:val="21"/>
                    </w:rPr>
                    <w:t>環境規制遵守のためのコンプライアンス監査</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984F9F" w14:textId="77777777" w:rsidR="00303DCF" w:rsidRPr="0008709D" w:rsidRDefault="00303DCF" w:rsidP="00535786">
                  <w:pPr>
                    <w:rPr>
                      <w:szCs w:val="21"/>
                    </w:rPr>
                  </w:pPr>
                  <w:r w:rsidRPr="0008709D">
                    <w:rPr>
                      <w:rFonts w:hint="eastAsia"/>
                      <w:color w:val="000000"/>
                      <w:szCs w:val="21"/>
                    </w:rPr>
                    <w:t>4</w:t>
                  </w:r>
                  <w:r w:rsidRPr="0008709D">
                    <w:rPr>
                      <w:rFonts w:hint="eastAsia"/>
                      <w:color w:val="000000"/>
                      <w:szCs w:val="21"/>
                    </w:rPr>
                    <w:t>名・主任</w:t>
                  </w:r>
                </w:p>
              </w:tc>
            </w:tr>
          </w:tbl>
          <w:p w14:paraId="7F7E6DB2" w14:textId="52A795BB" w:rsidR="00504001" w:rsidRPr="0008709D" w:rsidRDefault="00504001" w:rsidP="0008709D">
            <w:pPr>
              <w:rPr>
                <w:szCs w:val="22"/>
              </w:rPr>
            </w:pPr>
          </w:p>
          <w:p w14:paraId="063B50D7" w14:textId="77777777" w:rsidR="00504001" w:rsidRPr="0008709D" w:rsidRDefault="00504001" w:rsidP="0008709D">
            <w:pPr>
              <w:rPr>
                <w:color w:val="000000"/>
                <w:szCs w:val="22"/>
              </w:rPr>
            </w:pPr>
            <w:r w:rsidRPr="0008709D">
              <w:rPr>
                <w:rFonts w:hint="eastAsia"/>
                <w:color w:val="000000"/>
                <w:szCs w:val="22"/>
              </w:rPr>
              <w:t>コンサルティング業務</w:t>
            </w:r>
          </w:p>
          <w:tbl>
            <w:tblPr>
              <w:tblW w:w="9551" w:type="dxa"/>
              <w:tblLayout w:type="fixed"/>
              <w:tblCellMar>
                <w:top w:w="100" w:type="dxa"/>
                <w:left w:w="100" w:type="dxa"/>
                <w:bottom w:w="100" w:type="dxa"/>
                <w:right w:w="100" w:type="dxa"/>
              </w:tblCellMar>
              <w:tblLook w:val="04A0" w:firstRow="1" w:lastRow="0" w:firstColumn="1" w:lastColumn="0" w:noHBand="0" w:noVBand="1"/>
            </w:tblPr>
            <w:tblGrid>
              <w:gridCol w:w="1940"/>
              <w:gridCol w:w="1941"/>
              <w:gridCol w:w="3119"/>
              <w:gridCol w:w="2551"/>
            </w:tblGrid>
            <w:tr w:rsidR="0008709D" w:rsidRPr="0008709D" w14:paraId="7E1891E6" w14:textId="77777777" w:rsidTr="00303DCF">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8F943" w14:textId="77777777" w:rsidR="00504001" w:rsidRPr="0008709D" w:rsidRDefault="00504001" w:rsidP="0008709D">
                  <w:pPr>
                    <w:jc w:val="center"/>
                    <w:rPr>
                      <w:szCs w:val="22"/>
                    </w:rPr>
                  </w:pPr>
                  <w:r w:rsidRPr="0008709D">
                    <w:rPr>
                      <w:rFonts w:hint="eastAsia"/>
                      <w:color w:val="000000"/>
                      <w:szCs w:val="22"/>
                    </w:rPr>
                    <w:t>期間</w:t>
                  </w:r>
                </w:p>
              </w:tc>
              <w:tc>
                <w:tcPr>
                  <w:tcW w:w="19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9F38D0" w14:textId="77777777" w:rsidR="00504001" w:rsidRPr="0008709D" w:rsidRDefault="00504001" w:rsidP="0008709D">
                  <w:pPr>
                    <w:jc w:val="center"/>
                    <w:rPr>
                      <w:color w:val="000000"/>
                      <w:szCs w:val="22"/>
                    </w:rPr>
                  </w:pPr>
                  <w:r w:rsidRPr="0008709D">
                    <w:rPr>
                      <w:rFonts w:hint="eastAsia"/>
                      <w:color w:val="000000"/>
                      <w:szCs w:val="22"/>
                    </w:rPr>
                    <w:t>プロジェクト</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534341" w14:textId="77777777" w:rsidR="00504001" w:rsidRPr="0008709D" w:rsidRDefault="00504001" w:rsidP="0008709D">
                  <w:pPr>
                    <w:jc w:val="center"/>
                  </w:pPr>
                  <w:r w:rsidRPr="0008709D">
                    <w:rPr>
                      <w:rFonts w:hint="eastAsia"/>
                    </w:rPr>
                    <w:t>業務内容</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47D73A" w14:textId="77777777" w:rsidR="00504001" w:rsidRPr="0008709D" w:rsidRDefault="00504001" w:rsidP="0008709D">
                  <w:pPr>
                    <w:jc w:val="center"/>
                    <w:rPr>
                      <w:color w:val="000000"/>
                      <w:szCs w:val="21"/>
                    </w:rPr>
                  </w:pPr>
                  <w:r w:rsidRPr="0008709D">
                    <w:rPr>
                      <w:rFonts w:hint="eastAsia"/>
                      <w:color w:val="000000"/>
                      <w:szCs w:val="21"/>
                    </w:rPr>
                    <w:t>人数・役割</w:t>
                  </w:r>
                </w:p>
              </w:tc>
            </w:tr>
            <w:tr w:rsidR="0008709D" w:rsidRPr="0008709D" w14:paraId="220731E6" w14:textId="77777777" w:rsidTr="00303DCF">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A22FDA" w14:textId="78637194" w:rsidR="00504001" w:rsidRPr="0008709D" w:rsidRDefault="00504001" w:rsidP="0008709D">
                  <w:pPr>
                    <w:rPr>
                      <w:szCs w:val="22"/>
                    </w:rPr>
                  </w:pPr>
                  <w:r w:rsidRPr="0008709D">
                    <w:rPr>
                      <w:rFonts w:hint="eastAsia"/>
                      <w:color w:val="000000"/>
                      <w:szCs w:val="21"/>
                    </w:rPr>
                    <w:t>20</w:t>
                  </w:r>
                  <w:r w:rsidRPr="0008709D">
                    <w:rPr>
                      <w:rFonts w:hint="eastAsia"/>
                      <w:color w:val="000000"/>
                      <w:szCs w:val="21"/>
                    </w:rPr>
                    <w:t>××年×月～現在</w:t>
                  </w:r>
                </w:p>
              </w:tc>
              <w:tc>
                <w:tcPr>
                  <w:tcW w:w="19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126515" w14:textId="77777777" w:rsidR="00504001" w:rsidRPr="0008709D" w:rsidRDefault="00504001" w:rsidP="0008709D">
                  <w:pPr>
                    <w:rPr>
                      <w:szCs w:val="21"/>
                    </w:rPr>
                  </w:pPr>
                  <w:r w:rsidRPr="0008709D">
                    <w:rPr>
                      <w:rFonts w:hint="eastAsia"/>
                      <w:color w:val="000000"/>
                      <w:szCs w:val="21"/>
                    </w:rPr>
                    <w:t>デジタルトランスフォーメーション支援</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BCBAE2" w14:textId="77777777" w:rsidR="00504001" w:rsidRPr="0008709D" w:rsidRDefault="00504001" w:rsidP="0008709D">
                  <w:pPr>
                    <w:rPr>
                      <w:szCs w:val="21"/>
                    </w:rPr>
                  </w:pPr>
                  <w:r w:rsidRPr="0008709D">
                    <w:rPr>
                      <w:rFonts w:hint="eastAsia"/>
                      <w:color w:val="000000"/>
                      <w:szCs w:val="21"/>
                    </w:rPr>
                    <w:t>デジタル技術を活用した業務プロセスの最適化、システム導入のアドバイス、およびデジタル戦略の立案</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A4B4B" w14:textId="77777777" w:rsidR="00504001" w:rsidRPr="0008709D" w:rsidRDefault="00504001" w:rsidP="0008709D">
                  <w:pPr>
                    <w:rPr>
                      <w:szCs w:val="21"/>
                    </w:rPr>
                  </w:pPr>
                  <w:r w:rsidRPr="0008709D">
                    <w:rPr>
                      <w:rFonts w:hint="eastAsia"/>
                      <w:color w:val="000000"/>
                      <w:szCs w:val="21"/>
                    </w:rPr>
                    <w:t>20</w:t>
                  </w:r>
                  <w:r w:rsidRPr="0008709D">
                    <w:rPr>
                      <w:rFonts w:hint="eastAsia"/>
                      <w:color w:val="000000"/>
                      <w:szCs w:val="21"/>
                    </w:rPr>
                    <w:t>名・現場スタッフ</w:t>
                  </w:r>
                </w:p>
              </w:tc>
            </w:tr>
            <w:tr w:rsidR="0008709D" w:rsidRPr="0008709D" w14:paraId="41629390" w14:textId="77777777" w:rsidTr="00303DCF">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11FA22" w14:textId="3971D229" w:rsidR="00504001" w:rsidRPr="0008709D" w:rsidRDefault="00504001" w:rsidP="0008709D">
                  <w:pPr>
                    <w:rPr>
                      <w:szCs w:val="22"/>
                    </w:rPr>
                  </w:pPr>
                  <w:r w:rsidRPr="0008709D">
                    <w:rPr>
                      <w:rFonts w:hint="eastAsia"/>
                      <w:color w:val="000000"/>
                      <w:szCs w:val="21"/>
                    </w:rPr>
                    <w:t>20</w:t>
                  </w:r>
                  <w:r w:rsidRPr="0008709D">
                    <w:rPr>
                      <w:rFonts w:hint="eastAsia"/>
                      <w:color w:val="000000"/>
                      <w:szCs w:val="21"/>
                    </w:rPr>
                    <w:t>××年×月～現在</w:t>
                  </w:r>
                </w:p>
              </w:tc>
              <w:tc>
                <w:tcPr>
                  <w:tcW w:w="19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B598F6" w14:textId="77777777" w:rsidR="00504001" w:rsidRPr="0008709D" w:rsidRDefault="00504001" w:rsidP="0008709D">
                  <w:pPr>
                    <w:rPr>
                      <w:szCs w:val="21"/>
                    </w:rPr>
                  </w:pPr>
                  <w:r w:rsidRPr="0008709D">
                    <w:rPr>
                      <w:rFonts w:hint="eastAsia"/>
                      <w:color w:val="000000"/>
                      <w:szCs w:val="21"/>
                    </w:rPr>
                    <w:t>サステナビリティ経営コンサルティング</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B9C817" w14:textId="77777777" w:rsidR="00504001" w:rsidRPr="0008709D" w:rsidRDefault="00504001" w:rsidP="0008709D">
                  <w:pPr>
                    <w:rPr>
                      <w:szCs w:val="21"/>
                    </w:rPr>
                  </w:pPr>
                  <w:r w:rsidRPr="0008709D">
                    <w:rPr>
                      <w:rFonts w:hint="eastAsia"/>
                      <w:color w:val="000000"/>
                      <w:szCs w:val="21"/>
                    </w:rPr>
                    <w:t>環境、社会、ガバナンス（</w:t>
                  </w:r>
                  <w:r w:rsidRPr="0008709D">
                    <w:rPr>
                      <w:rFonts w:hint="eastAsia"/>
                      <w:color w:val="000000"/>
                      <w:szCs w:val="21"/>
                    </w:rPr>
                    <w:t>ESG</w:t>
                  </w:r>
                  <w:r w:rsidRPr="0008709D">
                    <w:rPr>
                      <w:rFonts w:hint="eastAsia"/>
                      <w:color w:val="000000"/>
                      <w:szCs w:val="21"/>
                    </w:rPr>
                    <w:t>）基準に基づく経営戦略の策定支援、サステナビリティレポートの作成支援</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E196F" w14:textId="77777777" w:rsidR="00504001" w:rsidRPr="0008709D" w:rsidRDefault="00504001" w:rsidP="0008709D">
                  <w:pPr>
                    <w:rPr>
                      <w:szCs w:val="21"/>
                    </w:rPr>
                  </w:pPr>
                  <w:r w:rsidRPr="0008709D">
                    <w:rPr>
                      <w:rFonts w:hint="eastAsia"/>
                      <w:color w:val="000000"/>
                      <w:szCs w:val="21"/>
                    </w:rPr>
                    <w:t>10</w:t>
                  </w:r>
                  <w:r w:rsidRPr="0008709D">
                    <w:rPr>
                      <w:rFonts w:hint="eastAsia"/>
                      <w:color w:val="000000"/>
                      <w:szCs w:val="21"/>
                    </w:rPr>
                    <w:t>名・副主任</w:t>
                  </w:r>
                </w:p>
              </w:tc>
            </w:tr>
            <w:tr w:rsidR="00504001" w:rsidRPr="0008709D" w14:paraId="4B31DE42" w14:textId="77777777" w:rsidTr="00303DCF">
              <w:trPr>
                <w:trHeight w:val="751"/>
              </w:trPr>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AC76D" w14:textId="001E7FFA" w:rsidR="00504001" w:rsidRPr="0008709D" w:rsidRDefault="00504001" w:rsidP="0008709D">
                  <w:pPr>
                    <w:rPr>
                      <w:color w:val="000000"/>
                      <w:szCs w:val="21"/>
                    </w:rPr>
                  </w:pPr>
                  <w:r w:rsidRPr="0008709D">
                    <w:rPr>
                      <w:rFonts w:hint="eastAsia"/>
                      <w:color w:val="000000"/>
                      <w:szCs w:val="21"/>
                    </w:rPr>
                    <w:t>20</w:t>
                  </w:r>
                  <w:r w:rsidRPr="0008709D">
                    <w:rPr>
                      <w:rFonts w:hint="eastAsia"/>
                      <w:color w:val="000000"/>
                      <w:szCs w:val="21"/>
                    </w:rPr>
                    <w:t>××年×月～現在</w:t>
                  </w:r>
                </w:p>
              </w:tc>
              <w:tc>
                <w:tcPr>
                  <w:tcW w:w="19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C163E3" w14:textId="1C0A3A2C" w:rsidR="00504001" w:rsidRPr="0008709D" w:rsidRDefault="00504001" w:rsidP="0008709D">
                  <w:pPr>
                    <w:rPr>
                      <w:color w:val="000000"/>
                      <w:szCs w:val="21"/>
                    </w:rPr>
                  </w:pPr>
                  <w:r w:rsidRPr="0008709D">
                    <w:rPr>
                      <w:rFonts w:hint="eastAsia"/>
                      <w:color w:val="000000"/>
                      <w:szCs w:val="21"/>
                    </w:rPr>
                    <w:t>マーケットエントリー戦略</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21B34A" w14:textId="4F6662EE" w:rsidR="00504001" w:rsidRPr="0008709D" w:rsidRDefault="00504001" w:rsidP="0008709D">
                  <w:pPr>
                    <w:rPr>
                      <w:color w:val="000000"/>
                      <w:szCs w:val="21"/>
                    </w:rPr>
                  </w:pPr>
                  <w:r w:rsidRPr="0008709D">
                    <w:rPr>
                      <w:rFonts w:hint="eastAsia"/>
                      <w:color w:val="000000"/>
                      <w:szCs w:val="21"/>
                    </w:rPr>
                    <w:t>新市場進出のための市場調査、競合分析、戦略立案、リスク評価</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E7DDBA" w14:textId="25EE201A" w:rsidR="00504001" w:rsidRPr="0008709D" w:rsidRDefault="00504001" w:rsidP="0008709D">
                  <w:pPr>
                    <w:rPr>
                      <w:color w:val="000000"/>
                      <w:szCs w:val="21"/>
                    </w:rPr>
                  </w:pPr>
                  <w:r w:rsidRPr="0008709D">
                    <w:rPr>
                      <w:rFonts w:hint="eastAsia"/>
                      <w:color w:val="000000"/>
                      <w:szCs w:val="21"/>
                    </w:rPr>
                    <w:t>4</w:t>
                  </w:r>
                  <w:r w:rsidRPr="0008709D">
                    <w:rPr>
                      <w:rFonts w:hint="eastAsia"/>
                      <w:color w:val="000000"/>
                      <w:szCs w:val="21"/>
                    </w:rPr>
                    <w:t>名・主任</w:t>
                  </w:r>
                </w:p>
              </w:tc>
            </w:tr>
          </w:tbl>
          <w:p w14:paraId="4577D327" w14:textId="45948A52" w:rsidR="00504001" w:rsidRPr="0008709D" w:rsidRDefault="00504001" w:rsidP="0008709D">
            <w:pPr>
              <w:rPr>
                <w:rFonts w:cs="Courier New"/>
                <w:szCs w:val="22"/>
              </w:rPr>
            </w:pPr>
          </w:p>
        </w:tc>
      </w:tr>
    </w:tbl>
    <w:p w14:paraId="6C1F44D4" w14:textId="77777777" w:rsidR="009673D0" w:rsidRPr="0008709D" w:rsidRDefault="009673D0" w:rsidP="0008709D">
      <w:pPr>
        <w:rPr>
          <w:rStyle w:val="HTML0"/>
          <w:rFonts w:ascii="MS P 明朝" w:eastAsia="MS P 明朝" w:hAnsiTheme="minorEastAsia"/>
          <w:sz w:val="22"/>
          <w:szCs w:val="22"/>
        </w:rPr>
      </w:pPr>
    </w:p>
    <w:p w14:paraId="52515B0F" w14:textId="602C1D12" w:rsidR="00EF0EA3" w:rsidRPr="0008709D" w:rsidRDefault="005C0DB3" w:rsidP="0008709D">
      <w:pPr>
        <w:rPr>
          <w:rFonts w:cs="ＭＳ ゴシック"/>
          <w:bCs/>
          <w:szCs w:val="22"/>
        </w:rPr>
      </w:pPr>
      <w:r w:rsidRPr="0008709D">
        <w:rPr>
          <w:rFonts w:cs="ＭＳ ゴシック" w:hint="eastAsia"/>
          <w:bCs/>
          <w:szCs w:val="22"/>
        </w:rPr>
        <w:lastRenderedPageBreak/>
        <w:t>■</w:t>
      </w:r>
      <w:r w:rsidR="00504001" w:rsidRPr="0008709D">
        <w:rPr>
          <w:rFonts w:cs="ＭＳ ゴシック" w:hint="eastAsia"/>
          <w:bCs/>
          <w:szCs w:val="22"/>
        </w:rPr>
        <w:t>保有</w:t>
      </w:r>
      <w:r w:rsidRPr="0008709D">
        <w:rPr>
          <w:rFonts w:cs="ＭＳ ゴシック" w:hint="eastAsia"/>
          <w:bCs/>
          <w:szCs w:val="22"/>
        </w:rPr>
        <w:t>資格</w:t>
      </w:r>
    </w:p>
    <w:p w14:paraId="0406D10B" w14:textId="77777777" w:rsidR="0008709D" w:rsidRPr="0008709D" w:rsidRDefault="00504001" w:rsidP="0008709D">
      <w:pPr>
        <w:rPr>
          <w:rFonts w:cs="ＭＳ ゴシック"/>
          <w:bCs/>
          <w:szCs w:val="22"/>
        </w:rPr>
      </w:pPr>
      <w:r w:rsidRPr="0008709D">
        <w:rPr>
          <w:rFonts w:cs="ＭＳ ゴシック" w:hint="eastAsia"/>
          <w:bCs/>
          <w:szCs w:val="22"/>
        </w:rPr>
        <w:t>TOEIC 920</w:t>
      </w:r>
      <w:r w:rsidRPr="0008709D">
        <w:rPr>
          <w:rFonts w:cs="ＭＳ ゴシック" w:hint="eastAsia"/>
          <w:bCs/>
          <w:szCs w:val="22"/>
        </w:rPr>
        <w:t>点</w:t>
      </w:r>
      <w:r w:rsidRPr="0008709D">
        <w:rPr>
          <w:rFonts w:cs="ＭＳ ゴシック" w:hint="eastAsia"/>
          <w:bCs/>
          <w:szCs w:val="22"/>
        </w:rPr>
        <w:tab/>
        <w:t>20</w:t>
      </w:r>
      <w:r w:rsidRPr="0008709D">
        <w:rPr>
          <w:rFonts w:cs="ＭＳ ゴシック" w:hint="eastAsia"/>
          <w:bCs/>
          <w:szCs w:val="22"/>
        </w:rPr>
        <w:t>××年取得（ビジネスレベル）</w:t>
      </w:r>
    </w:p>
    <w:p w14:paraId="028B230B" w14:textId="62B2E4F7" w:rsidR="00504001" w:rsidRPr="0008709D" w:rsidRDefault="00504001" w:rsidP="0008709D">
      <w:pPr>
        <w:rPr>
          <w:rFonts w:cs="ＭＳ ゴシック"/>
          <w:bCs/>
          <w:szCs w:val="22"/>
        </w:rPr>
      </w:pPr>
      <w:r w:rsidRPr="0008709D">
        <w:rPr>
          <w:rFonts w:cs="ＭＳ ゴシック" w:hint="eastAsia"/>
          <w:bCs/>
          <w:szCs w:val="22"/>
        </w:rPr>
        <w:t>公認会計士</w:t>
      </w:r>
      <w:r w:rsidRPr="0008709D">
        <w:rPr>
          <w:rFonts w:cs="ＭＳ ゴシック" w:hint="eastAsia"/>
          <w:bCs/>
          <w:szCs w:val="22"/>
        </w:rPr>
        <w:tab/>
        <w:t>20</w:t>
      </w:r>
      <w:r w:rsidRPr="0008709D">
        <w:rPr>
          <w:rFonts w:cs="ＭＳ ゴシック" w:hint="eastAsia"/>
          <w:bCs/>
          <w:szCs w:val="22"/>
        </w:rPr>
        <w:t>××年登録</w:t>
      </w:r>
    </w:p>
    <w:p w14:paraId="24739D4A" w14:textId="77777777" w:rsidR="00BE7AC9" w:rsidRPr="0008709D" w:rsidRDefault="00BE7AC9" w:rsidP="0008709D">
      <w:pPr>
        <w:rPr>
          <w:rFonts w:cs="ＭＳ ゴシック"/>
          <w:bCs/>
          <w:szCs w:val="22"/>
        </w:rPr>
      </w:pPr>
    </w:p>
    <w:p w14:paraId="732C3883" w14:textId="1B3F93DC" w:rsidR="00EF0EA3" w:rsidRDefault="00EF0EA3" w:rsidP="0008709D">
      <w:pPr>
        <w:rPr>
          <w:szCs w:val="28"/>
        </w:rPr>
      </w:pPr>
      <w:r w:rsidRPr="0008709D">
        <w:rPr>
          <w:rFonts w:cs="ＭＳ ゴシック" w:hint="eastAsia"/>
          <w:bCs/>
          <w:szCs w:val="22"/>
        </w:rPr>
        <w:t>■ＰＣスキル</w:t>
      </w:r>
      <w:r w:rsidRPr="0008709D">
        <w:rPr>
          <w:rFonts w:cs="ＭＳ ゴシック" w:hint="eastAsia"/>
          <w:bCs/>
          <w:szCs w:val="22"/>
        </w:rPr>
        <w:br/>
      </w:r>
      <w:r w:rsidRPr="0008709D">
        <w:rPr>
          <w:rFonts w:hint="eastAsia"/>
          <w:szCs w:val="28"/>
        </w:rPr>
        <w:t>Microsoft Word, Excel, PowerPoint</w:t>
      </w:r>
    </w:p>
    <w:p w14:paraId="4D631689" w14:textId="77777777" w:rsidR="0008709D" w:rsidRPr="0008709D" w:rsidRDefault="0008709D" w:rsidP="0008709D">
      <w:pPr>
        <w:rPr>
          <w:rFonts w:cs="ＭＳ ゴシック"/>
          <w:bCs/>
          <w:szCs w:val="22"/>
        </w:rPr>
      </w:pPr>
    </w:p>
    <w:p w14:paraId="56DA8020" w14:textId="080E377E" w:rsidR="00475D02" w:rsidRPr="0008709D" w:rsidRDefault="005C0DB3" w:rsidP="0008709D">
      <w:pPr>
        <w:rPr>
          <w:rFonts w:cs="ＭＳ ゴシック"/>
          <w:bCs/>
          <w:szCs w:val="22"/>
        </w:rPr>
      </w:pPr>
      <w:r w:rsidRPr="0008709D">
        <w:rPr>
          <w:rFonts w:cs="ＭＳ ゴシック" w:hint="eastAsia"/>
          <w:bCs/>
          <w:szCs w:val="22"/>
        </w:rPr>
        <w:t>■自己</w:t>
      </w:r>
      <w:r w:rsidR="005D4A47" w:rsidRPr="0008709D">
        <w:rPr>
          <w:rFonts w:cs="ＭＳ ゴシック" w:hint="eastAsia"/>
          <w:bCs/>
          <w:szCs w:val="22"/>
        </w:rPr>
        <w:t>PR</w:t>
      </w:r>
    </w:p>
    <w:p w14:paraId="424A5CD8" w14:textId="640380FE" w:rsidR="00EF0EA3" w:rsidRPr="0008709D" w:rsidRDefault="00EF0EA3" w:rsidP="0008709D">
      <w:pPr>
        <w:rPr>
          <w:szCs w:val="28"/>
        </w:rPr>
      </w:pPr>
      <w:r w:rsidRPr="0008709D">
        <w:rPr>
          <w:rFonts w:hint="eastAsia"/>
          <w:szCs w:val="28"/>
        </w:rPr>
        <w:t>監査法人での豊富な経験を通じて幅広い業務に挑戦し、多角的なスキルを磨いてきました。財務諸表の監査だけに留まらず、財務報告の作成支援、データ分析、セミナーやワークショップの開催、さらには新人育成のためのリクルート活動に至るまで、主体的に業務に取り組み、顧客の多様なニーズに応える力を培ってきました。これらの経験は、異なる背景を持つ顧客やチームメンバーと効果的にコミュニケーションを取り、共通の目標に向かって協力していくための土台となっています。</w:t>
      </w:r>
    </w:p>
    <w:p w14:paraId="39D89253" w14:textId="77777777" w:rsidR="00EF0EA3" w:rsidRPr="0008709D" w:rsidRDefault="00EF0EA3" w:rsidP="0008709D">
      <w:pPr>
        <w:rPr>
          <w:szCs w:val="28"/>
        </w:rPr>
      </w:pPr>
    </w:p>
    <w:p w14:paraId="0B261ED9" w14:textId="44725B69" w:rsidR="00EF0EA3" w:rsidRDefault="00EF0EA3" w:rsidP="0008709D">
      <w:pPr>
        <w:rPr>
          <w:szCs w:val="28"/>
        </w:rPr>
      </w:pPr>
      <w:r w:rsidRPr="0008709D">
        <w:rPr>
          <w:rFonts w:hint="eastAsia"/>
          <w:szCs w:val="28"/>
        </w:rPr>
        <w:t>これらの経験とスキルを生かして、貴社のチームの一員としてさらなる成長を遂げたいと考えています。新たな環境での挑戦を通じて、自らも成長するとともに、貴社の事業発展に貢献できるよう全力を尽くします。</w:t>
      </w:r>
    </w:p>
    <w:p w14:paraId="44DE2D4C" w14:textId="77777777" w:rsidR="0056489F" w:rsidRDefault="0056489F" w:rsidP="0008709D">
      <w:pPr>
        <w:rPr>
          <w:szCs w:val="28"/>
        </w:rPr>
      </w:pPr>
    </w:p>
    <w:p w14:paraId="68B132C5" w14:textId="1549A225" w:rsidR="0056489F" w:rsidRDefault="0056489F" w:rsidP="0056489F">
      <w:pPr>
        <w:jc w:val="right"/>
        <w:rPr>
          <w:szCs w:val="28"/>
        </w:rPr>
      </w:pPr>
      <w:r>
        <w:rPr>
          <w:rFonts w:hint="eastAsia"/>
          <w:szCs w:val="28"/>
        </w:rPr>
        <w:t>以上</w:t>
      </w:r>
    </w:p>
    <w:p w14:paraId="20E4A13F" w14:textId="77777777" w:rsidR="0056489F" w:rsidRPr="0008709D" w:rsidRDefault="0056489F" w:rsidP="0008709D">
      <w:pPr>
        <w:rPr>
          <w:szCs w:val="28"/>
        </w:rPr>
      </w:pPr>
    </w:p>
    <w:sectPr w:rsidR="0056489F" w:rsidRPr="0008709D" w:rsidSect="00F96F27">
      <w:footerReference w:type="even" r:id="rId10"/>
      <w:footerReference w:type="default" r:id="rId11"/>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9538" w14:textId="77777777" w:rsidR="00F96F27" w:rsidRDefault="00F96F27">
      <w:r>
        <w:separator/>
      </w:r>
    </w:p>
  </w:endnote>
  <w:endnote w:type="continuationSeparator" w:id="0">
    <w:p w14:paraId="6E403BBD" w14:textId="77777777" w:rsidR="00F96F27" w:rsidRDefault="00F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 明朝">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D769" w14:textId="77777777" w:rsidR="0030475C" w:rsidRDefault="00426D13">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00D8DA93"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DFCC" w14:textId="77777777" w:rsidR="0030475C" w:rsidRPr="00376EBF" w:rsidRDefault="00BD782B">
    <w:pPr>
      <w:pStyle w:val="a4"/>
      <w:jc w:val="right"/>
      <w:rPr>
        <w:rFonts w:ascii="ＭＳ 明朝" w:hAnsi="ＭＳ 明朝" w:cs="ＭＳ 明朝"/>
        <w:sz w:val="18"/>
        <w:szCs w:val="18"/>
      </w:rPr>
    </w:pPr>
    <w:r w:rsidRPr="00376EBF">
      <w:fldChar w:fldCharType="begin"/>
    </w:r>
    <w:r>
      <w:instrText xml:space="preserve"> PAGE  \* MERGEFORMAT </w:instrText>
    </w:r>
    <w:r w:rsidRPr="00376EBF">
      <w:fldChar w:fldCharType="separate"/>
    </w:r>
    <w:r w:rsidR="007B3CC8" w:rsidRPr="007B3CC8">
      <w:rPr>
        <w:rFonts w:ascii="ＭＳ 明朝" w:hAnsi="ＭＳ 明朝"/>
        <w:noProof/>
        <w:sz w:val="18"/>
        <w:szCs w:val="18"/>
      </w:rPr>
      <w:t>1</w:t>
    </w:r>
    <w:r w:rsidRPr="00376EBF">
      <w:rPr>
        <w:rFonts w:ascii="ＭＳ 明朝" w:hAnsi="ＭＳ 明朝"/>
        <w:noProof/>
        <w:sz w:val="18"/>
        <w:szCs w:val="18"/>
      </w:rPr>
      <w:fldChar w:fldCharType="end"/>
    </w:r>
    <w:r w:rsidR="005C0DB3" w:rsidRPr="00376EBF">
      <w:rPr>
        <w:rFonts w:ascii="ＭＳ 明朝" w:hAnsi="ＭＳ 明朝" w:cs="ＭＳ 明朝" w:hint="eastAsia"/>
        <w:sz w:val="18"/>
        <w:szCs w:val="18"/>
      </w:rPr>
      <w:t>／</w:t>
    </w:r>
    <w:fldSimple w:instr=" NUMPAGES  \* MERGEFORMAT ">
      <w:r w:rsidR="007B3CC8" w:rsidRPr="007B3CC8">
        <w:rPr>
          <w:rFonts w:ascii="ＭＳ 明朝" w:hAnsi="ＭＳ 明朝" w:cs="ＭＳ 明朝"/>
          <w:noProof/>
          <w:sz w:val="18"/>
          <w:szCs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C1DD" w14:textId="77777777" w:rsidR="00F96F27" w:rsidRDefault="00F96F27">
      <w:r>
        <w:separator/>
      </w:r>
    </w:p>
  </w:footnote>
  <w:footnote w:type="continuationSeparator" w:id="0">
    <w:p w14:paraId="453BFFFF" w14:textId="77777777" w:rsidR="00F96F27" w:rsidRDefault="00F9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74EF"/>
    <w:multiLevelType w:val="hybridMultilevel"/>
    <w:tmpl w:val="269232AA"/>
    <w:lvl w:ilvl="0" w:tplc="67C0BF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56F2F"/>
    <w:multiLevelType w:val="hybridMultilevel"/>
    <w:tmpl w:val="A30C94F6"/>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3E0837C6">
      <w:numFmt w:val="bullet"/>
      <w:lvlText w:val="※"/>
      <w:lvlJc w:val="left"/>
      <w:pPr>
        <w:tabs>
          <w:tab w:val="num" w:pos="1077"/>
        </w:tabs>
        <w:ind w:left="1077" w:hanging="360"/>
      </w:pPr>
      <w:rPr>
        <w:rFonts w:ascii="ＭＳ Ｐ明朝" w:eastAsia="ＭＳ Ｐ明朝" w:hAnsi="ＭＳ Ｐ明朝" w:cs="Courier New" w:hint="eastAsia"/>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2" w15:restartNumberingAfterBreak="0">
    <w:nsid w:val="1B3C73A5"/>
    <w:multiLevelType w:val="hybridMultilevel"/>
    <w:tmpl w:val="65D40E86"/>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3" w15:restartNumberingAfterBreak="0">
    <w:nsid w:val="1E5609CA"/>
    <w:multiLevelType w:val="hybridMultilevel"/>
    <w:tmpl w:val="4EAC7F9A"/>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4" w15:restartNumberingAfterBreak="0">
    <w:nsid w:val="1F390775"/>
    <w:multiLevelType w:val="hybridMultilevel"/>
    <w:tmpl w:val="1D0E0BC8"/>
    <w:lvl w:ilvl="0" w:tplc="3FC28A4E">
      <w:start w:val="10"/>
      <w:numFmt w:val="bullet"/>
      <w:suff w:val="space"/>
      <w:lvlText w:val="■"/>
      <w:lvlJc w:val="left"/>
      <w:pPr>
        <w:ind w:left="180" w:hanging="180"/>
      </w:pPr>
      <w:rPr>
        <w:rFonts w:ascii="ＭＳ 明朝" w:eastAsia="ＭＳ 明朝" w:hAnsi="ＭＳ 明朝"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0E1087E"/>
    <w:multiLevelType w:val="hybridMultilevel"/>
    <w:tmpl w:val="DC0EA9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2A82E05"/>
    <w:multiLevelType w:val="hybridMultilevel"/>
    <w:tmpl w:val="FDBCDB56"/>
    <w:lvl w:ilvl="0" w:tplc="339C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6FBB"/>
    <w:multiLevelType w:val="hybridMultilevel"/>
    <w:tmpl w:val="323C8398"/>
    <w:lvl w:ilvl="0" w:tplc="D64483B6">
      <w:start w:val="10"/>
      <w:numFmt w:val="bullet"/>
      <w:lvlText w:val="・"/>
      <w:lvlJc w:val="left"/>
      <w:pPr>
        <w:ind w:left="440" w:hanging="4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0FC6979"/>
    <w:multiLevelType w:val="hybridMultilevel"/>
    <w:tmpl w:val="53740476"/>
    <w:lvl w:ilvl="0" w:tplc="D64483B6">
      <w:start w:val="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7A34B5"/>
    <w:multiLevelType w:val="hybridMultilevel"/>
    <w:tmpl w:val="659A4DBC"/>
    <w:lvl w:ilvl="0" w:tplc="D64483B6">
      <w:start w:val="10"/>
      <w:numFmt w:val="bullet"/>
      <w:lvlText w:val="・"/>
      <w:lvlJc w:val="left"/>
      <w:pPr>
        <w:ind w:left="440" w:hanging="4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821690A"/>
    <w:multiLevelType w:val="hybridMultilevel"/>
    <w:tmpl w:val="944003A6"/>
    <w:lvl w:ilvl="0" w:tplc="5B52DA84">
      <w:start w:val="10"/>
      <w:numFmt w:val="bullet"/>
      <w:suff w:val="space"/>
      <w:lvlText w:val="○"/>
      <w:lvlJc w:val="left"/>
      <w:pPr>
        <w:ind w:left="340" w:hanging="160"/>
      </w:pPr>
      <w:rPr>
        <w:rFonts w:ascii="ＭＳ 明朝" w:eastAsia="ＭＳ 明朝" w:hAnsi="ＭＳ 明朝" w:cs="Courier New"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1" w15:restartNumberingAfterBreak="0">
    <w:nsid w:val="49852F93"/>
    <w:multiLevelType w:val="hybridMultilevel"/>
    <w:tmpl w:val="A2D8A1D6"/>
    <w:lvl w:ilvl="0" w:tplc="940AA7C6">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42A0F5B"/>
    <w:multiLevelType w:val="hybridMultilevel"/>
    <w:tmpl w:val="1BB448D0"/>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13" w15:restartNumberingAfterBreak="0">
    <w:nsid w:val="5D9B3E12"/>
    <w:multiLevelType w:val="hybridMultilevel"/>
    <w:tmpl w:val="10A6069E"/>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14" w15:restartNumberingAfterBreak="0">
    <w:nsid w:val="645554BB"/>
    <w:multiLevelType w:val="hybridMultilevel"/>
    <w:tmpl w:val="A0B6FD4A"/>
    <w:lvl w:ilvl="0" w:tplc="D64483B6">
      <w:start w:val="10"/>
      <w:numFmt w:val="bullet"/>
      <w:lvlText w:val="・"/>
      <w:lvlJc w:val="left"/>
      <w:pPr>
        <w:ind w:left="440" w:hanging="4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8B8394E"/>
    <w:multiLevelType w:val="hybridMultilevel"/>
    <w:tmpl w:val="03ECB10E"/>
    <w:lvl w:ilvl="0" w:tplc="DB780430">
      <w:numFmt w:val="bullet"/>
      <w:lvlText w:val="・"/>
      <w:lvlJc w:val="left"/>
      <w:pPr>
        <w:tabs>
          <w:tab w:val="num" w:pos="570"/>
        </w:tabs>
        <w:ind w:left="570" w:hanging="360"/>
      </w:pPr>
      <w:rPr>
        <w:rFonts w:ascii="ＭＳ 明朝" w:eastAsia="ＭＳ 明朝" w:hAnsi="ＭＳ 明朝" w:cs="Courier New"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C40A2"/>
    <w:multiLevelType w:val="hybridMultilevel"/>
    <w:tmpl w:val="1F288FFC"/>
    <w:lvl w:ilvl="0" w:tplc="F79EEE6A">
      <w:start w:val="10"/>
      <w:numFmt w:val="bullet"/>
      <w:suff w:val="space"/>
      <w:lvlText w:val="・"/>
      <w:lvlJc w:val="left"/>
      <w:pPr>
        <w:ind w:left="180" w:hanging="1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7A0A20A2"/>
    <w:multiLevelType w:val="hybridMultilevel"/>
    <w:tmpl w:val="DBACDF1C"/>
    <w:lvl w:ilvl="0" w:tplc="88303918">
      <w:start w:val="1"/>
      <w:numFmt w:val="bullet"/>
      <w:suff w:val="space"/>
      <w:lvlText w:val="■"/>
      <w:lvlJc w:val="left"/>
      <w:pPr>
        <w:ind w:left="180" w:hanging="18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B5A7A36"/>
    <w:multiLevelType w:val="hybridMultilevel"/>
    <w:tmpl w:val="53C0888A"/>
    <w:lvl w:ilvl="0" w:tplc="D64483B6">
      <w:start w:val="10"/>
      <w:numFmt w:val="bullet"/>
      <w:lvlText w:val="・"/>
      <w:lvlJc w:val="left"/>
      <w:pPr>
        <w:ind w:left="440" w:hanging="4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126340014">
    <w:abstractNumId w:val="8"/>
  </w:num>
  <w:num w:numId="2" w16cid:durableId="2107457704">
    <w:abstractNumId w:val="18"/>
  </w:num>
  <w:num w:numId="3" w16cid:durableId="13577092">
    <w:abstractNumId w:val="12"/>
  </w:num>
  <w:num w:numId="4" w16cid:durableId="85661664">
    <w:abstractNumId w:val="3"/>
  </w:num>
  <w:num w:numId="5" w16cid:durableId="26835509">
    <w:abstractNumId w:val="13"/>
  </w:num>
  <w:num w:numId="6" w16cid:durableId="190651470">
    <w:abstractNumId w:val="2"/>
  </w:num>
  <w:num w:numId="7" w16cid:durableId="2067562350">
    <w:abstractNumId w:val="1"/>
  </w:num>
  <w:num w:numId="8" w16cid:durableId="872809853">
    <w:abstractNumId w:val="4"/>
  </w:num>
  <w:num w:numId="9" w16cid:durableId="1804997852">
    <w:abstractNumId w:val="15"/>
  </w:num>
  <w:num w:numId="10" w16cid:durableId="724331918">
    <w:abstractNumId w:val="17"/>
  </w:num>
  <w:num w:numId="11" w16cid:durableId="1368457407">
    <w:abstractNumId w:val="11"/>
  </w:num>
  <w:num w:numId="12" w16cid:durableId="274022559">
    <w:abstractNumId w:val="10"/>
  </w:num>
  <w:num w:numId="13" w16cid:durableId="1056585680">
    <w:abstractNumId w:val="0"/>
  </w:num>
  <w:num w:numId="14" w16cid:durableId="272593241">
    <w:abstractNumId w:val="16"/>
  </w:num>
  <w:num w:numId="15" w16cid:durableId="580792440">
    <w:abstractNumId w:val="6"/>
  </w:num>
  <w:num w:numId="16" w16cid:durableId="1070080416">
    <w:abstractNumId w:val="5"/>
  </w:num>
  <w:num w:numId="17" w16cid:durableId="34544950">
    <w:abstractNumId w:val="14"/>
  </w:num>
  <w:num w:numId="18" w16cid:durableId="254632234">
    <w:abstractNumId w:val="9"/>
  </w:num>
  <w:num w:numId="19" w16cid:durableId="61370556">
    <w:abstractNumId w:val="7"/>
  </w:num>
  <w:num w:numId="20" w16cid:durableId="12049009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E8E"/>
    <w:rsid w:val="000137D4"/>
    <w:rsid w:val="00016DAC"/>
    <w:rsid w:val="00023EA9"/>
    <w:rsid w:val="000242E5"/>
    <w:rsid w:val="000251CE"/>
    <w:rsid w:val="00025278"/>
    <w:rsid w:val="00034F71"/>
    <w:rsid w:val="00057F7A"/>
    <w:rsid w:val="0008709D"/>
    <w:rsid w:val="0008770E"/>
    <w:rsid w:val="000903DD"/>
    <w:rsid w:val="000A3432"/>
    <w:rsid w:val="000A5174"/>
    <w:rsid w:val="000B7325"/>
    <w:rsid w:val="000D0E5C"/>
    <w:rsid w:val="000D280E"/>
    <w:rsid w:val="000E2CAB"/>
    <w:rsid w:val="000F07FF"/>
    <w:rsid w:val="000F0BCC"/>
    <w:rsid w:val="000F7001"/>
    <w:rsid w:val="00101F77"/>
    <w:rsid w:val="00104AF7"/>
    <w:rsid w:val="00105BFB"/>
    <w:rsid w:val="00140B50"/>
    <w:rsid w:val="00157ED5"/>
    <w:rsid w:val="00166516"/>
    <w:rsid w:val="00166FFF"/>
    <w:rsid w:val="00172A27"/>
    <w:rsid w:val="001836D0"/>
    <w:rsid w:val="00186E2D"/>
    <w:rsid w:val="001A1CBD"/>
    <w:rsid w:val="001E39CD"/>
    <w:rsid w:val="00212FFD"/>
    <w:rsid w:val="002179F5"/>
    <w:rsid w:val="00226107"/>
    <w:rsid w:val="0023594D"/>
    <w:rsid w:val="0023741A"/>
    <w:rsid w:val="00245908"/>
    <w:rsid w:val="0025555D"/>
    <w:rsid w:val="0025689C"/>
    <w:rsid w:val="00270C01"/>
    <w:rsid w:val="00271D1D"/>
    <w:rsid w:val="00276462"/>
    <w:rsid w:val="0027676A"/>
    <w:rsid w:val="00276F68"/>
    <w:rsid w:val="00285720"/>
    <w:rsid w:val="00286026"/>
    <w:rsid w:val="002A48BE"/>
    <w:rsid w:val="002A6C06"/>
    <w:rsid w:val="002D2945"/>
    <w:rsid w:val="002D2E02"/>
    <w:rsid w:val="002D3C69"/>
    <w:rsid w:val="002D5964"/>
    <w:rsid w:val="002E7A5C"/>
    <w:rsid w:val="00303DCF"/>
    <w:rsid w:val="0030475C"/>
    <w:rsid w:val="00307AE8"/>
    <w:rsid w:val="003301F8"/>
    <w:rsid w:val="0033344A"/>
    <w:rsid w:val="00341F73"/>
    <w:rsid w:val="003430D5"/>
    <w:rsid w:val="00345FF3"/>
    <w:rsid w:val="0035469D"/>
    <w:rsid w:val="00357C33"/>
    <w:rsid w:val="0037288A"/>
    <w:rsid w:val="00376EBF"/>
    <w:rsid w:val="00384DAF"/>
    <w:rsid w:val="003934FD"/>
    <w:rsid w:val="00397C62"/>
    <w:rsid w:val="003A6594"/>
    <w:rsid w:val="003B1223"/>
    <w:rsid w:val="003B6203"/>
    <w:rsid w:val="003B77E1"/>
    <w:rsid w:val="003C6A4D"/>
    <w:rsid w:val="003D1E9D"/>
    <w:rsid w:val="0040603F"/>
    <w:rsid w:val="00407FE6"/>
    <w:rsid w:val="00412729"/>
    <w:rsid w:val="00420FD1"/>
    <w:rsid w:val="00426D13"/>
    <w:rsid w:val="00451D6E"/>
    <w:rsid w:val="00454151"/>
    <w:rsid w:val="00455385"/>
    <w:rsid w:val="00472FE0"/>
    <w:rsid w:val="00473C76"/>
    <w:rsid w:val="00475D02"/>
    <w:rsid w:val="00477D6E"/>
    <w:rsid w:val="00483998"/>
    <w:rsid w:val="004927E2"/>
    <w:rsid w:val="004A7CB4"/>
    <w:rsid w:val="004D52B1"/>
    <w:rsid w:val="004F6AB0"/>
    <w:rsid w:val="005000AD"/>
    <w:rsid w:val="00503471"/>
    <w:rsid w:val="00504001"/>
    <w:rsid w:val="005234C4"/>
    <w:rsid w:val="00531155"/>
    <w:rsid w:val="00531DFC"/>
    <w:rsid w:val="00531F70"/>
    <w:rsid w:val="00534087"/>
    <w:rsid w:val="00535786"/>
    <w:rsid w:val="00540F0F"/>
    <w:rsid w:val="00543F19"/>
    <w:rsid w:val="00546CD4"/>
    <w:rsid w:val="00556CF9"/>
    <w:rsid w:val="0056489F"/>
    <w:rsid w:val="00573B53"/>
    <w:rsid w:val="00590D18"/>
    <w:rsid w:val="00597329"/>
    <w:rsid w:val="005A1005"/>
    <w:rsid w:val="005A26CC"/>
    <w:rsid w:val="005A2BA8"/>
    <w:rsid w:val="005A2FF0"/>
    <w:rsid w:val="005A7D2F"/>
    <w:rsid w:val="005B037B"/>
    <w:rsid w:val="005B120F"/>
    <w:rsid w:val="005B18EC"/>
    <w:rsid w:val="005B24A6"/>
    <w:rsid w:val="005B41CD"/>
    <w:rsid w:val="005C0DB3"/>
    <w:rsid w:val="005C5E47"/>
    <w:rsid w:val="005C7402"/>
    <w:rsid w:val="005C784E"/>
    <w:rsid w:val="005D2E79"/>
    <w:rsid w:val="005D4A47"/>
    <w:rsid w:val="005D61C4"/>
    <w:rsid w:val="005E1656"/>
    <w:rsid w:val="006030EE"/>
    <w:rsid w:val="00604678"/>
    <w:rsid w:val="00605FB9"/>
    <w:rsid w:val="0061265C"/>
    <w:rsid w:val="0061630F"/>
    <w:rsid w:val="00632F1F"/>
    <w:rsid w:val="006423B3"/>
    <w:rsid w:val="0064312F"/>
    <w:rsid w:val="006442B6"/>
    <w:rsid w:val="00655496"/>
    <w:rsid w:val="00660D85"/>
    <w:rsid w:val="00665BAE"/>
    <w:rsid w:val="006755C1"/>
    <w:rsid w:val="0067563C"/>
    <w:rsid w:val="006A1B85"/>
    <w:rsid w:val="006A23DD"/>
    <w:rsid w:val="006B1D1A"/>
    <w:rsid w:val="006B6AE4"/>
    <w:rsid w:val="006C4BA8"/>
    <w:rsid w:val="0071018E"/>
    <w:rsid w:val="00711B03"/>
    <w:rsid w:val="0071336D"/>
    <w:rsid w:val="00716CE9"/>
    <w:rsid w:val="00750BBD"/>
    <w:rsid w:val="00755980"/>
    <w:rsid w:val="00755F2C"/>
    <w:rsid w:val="0076116F"/>
    <w:rsid w:val="007614A2"/>
    <w:rsid w:val="00761B88"/>
    <w:rsid w:val="00763DB1"/>
    <w:rsid w:val="007658CB"/>
    <w:rsid w:val="00765F6E"/>
    <w:rsid w:val="00780650"/>
    <w:rsid w:val="00797DC2"/>
    <w:rsid w:val="007A1BF8"/>
    <w:rsid w:val="007A5A48"/>
    <w:rsid w:val="007B3CC8"/>
    <w:rsid w:val="007C304E"/>
    <w:rsid w:val="007E1A1F"/>
    <w:rsid w:val="00804E05"/>
    <w:rsid w:val="0081027A"/>
    <w:rsid w:val="00814F77"/>
    <w:rsid w:val="00833A8C"/>
    <w:rsid w:val="008353B1"/>
    <w:rsid w:val="00846180"/>
    <w:rsid w:val="008471ED"/>
    <w:rsid w:val="0085272A"/>
    <w:rsid w:val="00854CBD"/>
    <w:rsid w:val="00856BB4"/>
    <w:rsid w:val="0086512D"/>
    <w:rsid w:val="008679E6"/>
    <w:rsid w:val="00870E40"/>
    <w:rsid w:val="00872F90"/>
    <w:rsid w:val="008A3671"/>
    <w:rsid w:val="008A61A9"/>
    <w:rsid w:val="008B431C"/>
    <w:rsid w:val="008B6990"/>
    <w:rsid w:val="008D5D4E"/>
    <w:rsid w:val="008F691F"/>
    <w:rsid w:val="0090207C"/>
    <w:rsid w:val="00903621"/>
    <w:rsid w:val="0091535A"/>
    <w:rsid w:val="00923638"/>
    <w:rsid w:val="00934330"/>
    <w:rsid w:val="00941B2A"/>
    <w:rsid w:val="00950792"/>
    <w:rsid w:val="00955869"/>
    <w:rsid w:val="00955E43"/>
    <w:rsid w:val="00965F9E"/>
    <w:rsid w:val="009673D0"/>
    <w:rsid w:val="00972FC9"/>
    <w:rsid w:val="009741A1"/>
    <w:rsid w:val="009769AB"/>
    <w:rsid w:val="009774CF"/>
    <w:rsid w:val="0097762C"/>
    <w:rsid w:val="0098272B"/>
    <w:rsid w:val="009926A3"/>
    <w:rsid w:val="009B341D"/>
    <w:rsid w:val="009B6029"/>
    <w:rsid w:val="009E37EB"/>
    <w:rsid w:val="009E503D"/>
    <w:rsid w:val="009F0C5A"/>
    <w:rsid w:val="009F6356"/>
    <w:rsid w:val="00A0098D"/>
    <w:rsid w:val="00A1263F"/>
    <w:rsid w:val="00A14A22"/>
    <w:rsid w:val="00A158EB"/>
    <w:rsid w:val="00A36CCB"/>
    <w:rsid w:val="00A430F6"/>
    <w:rsid w:val="00A44C11"/>
    <w:rsid w:val="00A52A1F"/>
    <w:rsid w:val="00A53D48"/>
    <w:rsid w:val="00A5415A"/>
    <w:rsid w:val="00A6694A"/>
    <w:rsid w:val="00A771F7"/>
    <w:rsid w:val="00A82852"/>
    <w:rsid w:val="00A8491F"/>
    <w:rsid w:val="00A87FA9"/>
    <w:rsid w:val="00A90D0B"/>
    <w:rsid w:val="00A958B0"/>
    <w:rsid w:val="00A960F5"/>
    <w:rsid w:val="00AC1D4C"/>
    <w:rsid w:val="00AC373B"/>
    <w:rsid w:val="00AD6247"/>
    <w:rsid w:val="00AE0062"/>
    <w:rsid w:val="00AE44AB"/>
    <w:rsid w:val="00B00BFA"/>
    <w:rsid w:val="00B01C21"/>
    <w:rsid w:val="00B0267E"/>
    <w:rsid w:val="00B13324"/>
    <w:rsid w:val="00B133CE"/>
    <w:rsid w:val="00B25A21"/>
    <w:rsid w:val="00B30D44"/>
    <w:rsid w:val="00B37E14"/>
    <w:rsid w:val="00B407FB"/>
    <w:rsid w:val="00B41019"/>
    <w:rsid w:val="00B4679D"/>
    <w:rsid w:val="00B5197E"/>
    <w:rsid w:val="00B57C69"/>
    <w:rsid w:val="00B731F7"/>
    <w:rsid w:val="00B76F53"/>
    <w:rsid w:val="00B772B4"/>
    <w:rsid w:val="00BA023B"/>
    <w:rsid w:val="00BA4217"/>
    <w:rsid w:val="00BB37E6"/>
    <w:rsid w:val="00BC5481"/>
    <w:rsid w:val="00BD2B25"/>
    <w:rsid w:val="00BD782B"/>
    <w:rsid w:val="00BE7AC9"/>
    <w:rsid w:val="00BF196A"/>
    <w:rsid w:val="00C047B1"/>
    <w:rsid w:val="00C07369"/>
    <w:rsid w:val="00C20CA7"/>
    <w:rsid w:val="00C23A10"/>
    <w:rsid w:val="00C23B6B"/>
    <w:rsid w:val="00C26F81"/>
    <w:rsid w:val="00C44804"/>
    <w:rsid w:val="00C45F07"/>
    <w:rsid w:val="00C64CC5"/>
    <w:rsid w:val="00C901CC"/>
    <w:rsid w:val="00C93D30"/>
    <w:rsid w:val="00C9649C"/>
    <w:rsid w:val="00CA542C"/>
    <w:rsid w:val="00CB3679"/>
    <w:rsid w:val="00CD5FCD"/>
    <w:rsid w:val="00CE11A2"/>
    <w:rsid w:val="00D0279E"/>
    <w:rsid w:val="00D506E0"/>
    <w:rsid w:val="00D53DB5"/>
    <w:rsid w:val="00D562C6"/>
    <w:rsid w:val="00D60541"/>
    <w:rsid w:val="00D8261F"/>
    <w:rsid w:val="00D83B7F"/>
    <w:rsid w:val="00D87E2C"/>
    <w:rsid w:val="00D92C27"/>
    <w:rsid w:val="00D937BC"/>
    <w:rsid w:val="00DA74EB"/>
    <w:rsid w:val="00DA7C49"/>
    <w:rsid w:val="00DB24AA"/>
    <w:rsid w:val="00DB4226"/>
    <w:rsid w:val="00DC0912"/>
    <w:rsid w:val="00E04817"/>
    <w:rsid w:val="00E05A64"/>
    <w:rsid w:val="00E06AC5"/>
    <w:rsid w:val="00E206DD"/>
    <w:rsid w:val="00E23415"/>
    <w:rsid w:val="00E23A3F"/>
    <w:rsid w:val="00E41646"/>
    <w:rsid w:val="00E465BC"/>
    <w:rsid w:val="00E600DD"/>
    <w:rsid w:val="00E60A42"/>
    <w:rsid w:val="00E77F2B"/>
    <w:rsid w:val="00EA1169"/>
    <w:rsid w:val="00EA1BB7"/>
    <w:rsid w:val="00EA3B28"/>
    <w:rsid w:val="00EC119F"/>
    <w:rsid w:val="00EC35C2"/>
    <w:rsid w:val="00EC4A96"/>
    <w:rsid w:val="00EF0EA3"/>
    <w:rsid w:val="00EF3A04"/>
    <w:rsid w:val="00F14739"/>
    <w:rsid w:val="00F14F55"/>
    <w:rsid w:val="00F30693"/>
    <w:rsid w:val="00F31EAC"/>
    <w:rsid w:val="00F35A92"/>
    <w:rsid w:val="00F36B93"/>
    <w:rsid w:val="00F40BD1"/>
    <w:rsid w:val="00F562DA"/>
    <w:rsid w:val="00F74B6C"/>
    <w:rsid w:val="00F96F27"/>
    <w:rsid w:val="00FA64D3"/>
    <w:rsid w:val="00FB64BC"/>
    <w:rsid w:val="00FB7EB9"/>
    <w:rsid w:val="00FC1892"/>
    <w:rsid w:val="00FC5560"/>
    <w:rsid w:val="00FD6A73"/>
    <w:rsid w:val="00FE450C"/>
    <w:rsid w:val="10933A0D"/>
    <w:rsid w:val="22DBFB36"/>
    <w:rsid w:val="2DD95247"/>
    <w:rsid w:val="75287A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1F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ED5"/>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157ED5"/>
    <w:rPr>
      <w:kern w:val="2"/>
      <w:sz w:val="21"/>
    </w:rPr>
  </w:style>
  <w:style w:type="paragraph" w:styleId="a5">
    <w:name w:val="Body Text"/>
    <w:basedOn w:val="a"/>
    <w:rsid w:val="00157ED5"/>
    <w:pPr>
      <w:jc w:val="center"/>
    </w:pPr>
    <w:rPr>
      <w:sz w:val="16"/>
    </w:rPr>
  </w:style>
  <w:style w:type="paragraph" w:styleId="a6">
    <w:name w:val="Closing"/>
    <w:basedOn w:val="a"/>
    <w:rsid w:val="00157ED5"/>
    <w:pPr>
      <w:jc w:val="right"/>
    </w:pPr>
    <w:rPr>
      <w:rFonts w:ascii="ＭＳ ゴシック" w:eastAsia="ＭＳ ゴシック" w:hAnsi="ＭＳ ゴシック"/>
      <w:sz w:val="18"/>
      <w:szCs w:val="18"/>
    </w:rPr>
  </w:style>
  <w:style w:type="paragraph" w:styleId="a4">
    <w:name w:val="footer"/>
    <w:basedOn w:val="a"/>
    <w:link w:val="a3"/>
    <w:rsid w:val="00157ED5"/>
    <w:pPr>
      <w:tabs>
        <w:tab w:val="center" w:pos="4252"/>
        <w:tab w:val="right" w:pos="8504"/>
      </w:tabs>
    </w:pPr>
  </w:style>
  <w:style w:type="paragraph" w:styleId="HTML">
    <w:name w:val="HTML Preformatted"/>
    <w:basedOn w:val="a"/>
    <w:rsid w:val="00157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157ED5"/>
    <w:rPr>
      <w:rFonts w:ascii="Arial" w:eastAsia="ＭＳ ゴシック" w:hAnsi="Arial"/>
      <w:sz w:val="18"/>
      <w:szCs w:val="18"/>
    </w:rPr>
  </w:style>
  <w:style w:type="paragraph" w:styleId="a8">
    <w:name w:val="header"/>
    <w:basedOn w:val="a"/>
    <w:link w:val="a9"/>
    <w:uiPriority w:val="99"/>
    <w:rsid w:val="00157ED5"/>
    <w:pPr>
      <w:tabs>
        <w:tab w:val="center" w:pos="4252"/>
        <w:tab w:val="right" w:pos="8504"/>
      </w:tabs>
    </w:pPr>
  </w:style>
  <w:style w:type="paragraph" w:styleId="aa">
    <w:name w:val="List Paragraph"/>
    <w:basedOn w:val="a"/>
    <w:uiPriority w:val="34"/>
    <w:qFormat/>
    <w:rsid w:val="0061265C"/>
    <w:pPr>
      <w:ind w:leftChars="400" w:left="960"/>
    </w:pPr>
  </w:style>
  <w:style w:type="character" w:styleId="HTML0">
    <w:name w:val="HTML Typewriter"/>
    <w:rsid w:val="00750BBD"/>
    <w:rPr>
      <w:rFonts w:ascii="Courier New" w:hAnsi="Courier New" w:cs="Courier New"/>
      <w:sz w:val="20"/>
      <w:szCs w:val="20"/>
    </w:rPr>
  </w:style>
  <w:style w:type="character" w:customStyle="1" w:styleId="a9">
    <w:name w:val="ヘッダー (文字)"/>
    <w:link w:val="a8"/>
    <w:uiPriority w:val="99"/>
    <w:rsid w:val="00D937BC"/>
    <w:rPr>
      <w:kern w:val="2"/>
      <w:sz w:val="21"/>
      <w:szCs w:val="24"/>
    </w:rPr>
  </w:style>
  <w:style w:type="character" w:styleId="ab">
    <w:name w:val="annotation reference"/>
    <w:semiHidden/>
    <w:unhideWhenUsed/>
    <w:rsid w:val="00C9649C"/>
    <w:rPr>
      <w:sz w:val="18"/>
      <w:szCs w:val="18"/>
    </w:rPr>
  </w:style>
  <w:style w:type="paragraph" w:styleId="ac">
    <w:name w:val="annotation text"/>
    <w:basedOn w:val="a"/>
    <w:link w:val="ad"/>
    <w:semiHidden/>
    <w:unhideWhenUsed/>
    <w:rsid w:val="00C9649C"/>
    <w:pPr>
      <w:jc w:val="left"/>
    </w:pPr>
  </w:style>
  <w:style w:type="character" w:customStyle="1" w:styleId="ad">
    <w:name w:val="コメント文字列 (文字)"/>
    <w:link w:val="ac"/>
    <w:semiHidden/>
    <w:rsid w:val="00C9649C"/>
    <w:rPr>
      <w:kern w:val="2"/>
      <w:sz w:val="21"/>
      <w:szCs w:val="24"/>
    </w:rPr>
  </w:style>
  <w:style w:type="paragraph" w:styleId="ae">
    <w:name w:val="annotation subject"/>
    <w:basedOn w:val="ac"/>
    <w:next w:val="ac"/>
    <w:link w:val="af"/>
    <w:semiHidden/>
    <w:unhideWhenUsed/>
    <w:rsid w:val="00C9649C"/>
    <w:rPr>
      <w:b/>
      <w:bCs/>
    </w:rPr>
  </w:style>
  <w:style w:type="character" w:customStyle="1" w:styleId="af">
    <w:name w:val="コメント内容 (文字)"/>
    <w:link w:val="ae"/>
    <w:semiHidden/>
    <w:rsid w:val="00C9649C"/>
    <w:rPr>
      <w:b/>
      <w:bCs/>
      <w:kern w:val="2"/>
      <w:sz w:val="21"/>
      <w:szCs w:val="24"/>
    </w:rPr>
  </w:style>
  <w:style w:type="paragraph" w:customStyle="1" w:styleId="TableContents">
    <w:name w:val="Table Contents"/>
    <w:basedOn w:val="a"/>
    <w:qFormat/>
    <w:rsid w:val="00104AF7"/>
    <w:pPr>
      <w:widowControl/>
      <w:suppressLineNumbers/>
      <w:adjustRightInd/>
      <w:jc w:val="left"/>
      <w:textAlignment w:val="auto"/>
    </w:pPr>
    <w:rPr>
      <w:rFonts w:ascii="Times New Roman" w:hAnsi="Times New Roman" w:cs="Arial"/>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70813A7F06C54CA4B9188F4E5C62B6" ma:contentTypeVersion="19" ma:contentTypeDescription="新しいドキュメントを作成します。" ma:contentTypeScope="" ma:versionID="68ee14f9e048199aface4173a1ba1b94">
  <xsd:schema xmlns:xsd="http://www.w3.org/2001/XMLSchema" xmlns:xs="http://www.w3.org/2001/XMLSchema" xmlns:p="http://schemas.microsoft.com/office/2006/metadata/properties" xmlns:ns2="cf5cd764-94a2-4680-b5e5-ab8f0af04b49" xmlns:ns3="7a52d3ec-ec90-454a-b315-57fe4262072d" targetNamespace="http://schemas.microsoft.com/office/2006/metadata/properties" ma:root="true" ma:fieldsID="7f3110e5d7341fad4671a70dd1840b5b" ns2:_="" ns3:_="">
    <xsd:import namespace="cf5cd764-94a2-4680-b5e5-ab8f0af04b49"/>
    <xsd:import namespace="7a52d3ec-ec90-454a-b315-57fe426207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humbnail"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764-94a2-4680-b5e5-ab8f0af04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humbnail" ma:index="20" nillable="true" ma:displayName="Thumbnail" ma:format="Dropdown" ma:internalName="Thumbnail">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723c6f5f-98ce-48ae-82c0-1eacb88d62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2d3ec-ec90-454a-b315-57fe4262072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32ac899a-56a9-4732-9e81-92554c7c698a}" ma:internalName="TaxCatchAll" ma:showField="CatchAllData" ma:web="7a52d3ec-ec90-454a-b315-57fe42620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15383-0FC1-4440-9F88-00B776B6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764-94a2-4680-b5e5-ab8f0af04b49"/>
    <ds:schemaRef ds:uri="7a52d3ec-ec90-454a-b315-57fe42620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792F1-803A-4E9C-B2BC-DCB29D316120}">
  <ds:schemaRefs>
    <ds:schemaRef ds:uri="http://schemas.openxmlformats.org/officeDocument/2006/bibliography"/>
  </ds:schemaRefs>
</ds:datastoreItem>
</file>

<file path=customXml/itemProps3.xml><?xml version="1.0" encoding="utf-8"?>
<ds:datastoreItem xmlns:ds="http://schemas.openxmlformats.org/officeDocument/2006/customXml" ds:itemID="{29EACD11-1544-4F28-A9FB-2DDDBEA70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2024-04-23T02:00:00Z</dcterms:created>
  <dcterms:modified xsi:type="dcterms:W3CDTF">2024-04-24T02:24:00Z</dcterms:modified>
</cp:coreProperties>
</file>